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A075" w14:textId="77777777" w:rsidR="002773F5" w:rsidRPr="008B4129" w:rsidRDefault="002773F5" w:rsidP="008B4129">
      <w:pPr>
        <w:spacing w:after="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D4D93" w:rsidRPr="008B4129" w14:paraId="790FFFC8" w14:textId="77777777" w:rsidTr="00836D0F">
        <w:trPr>
          <w:trHeight w:val="315"/>
        </w:trPr>
        <w:tc>
          <w:tcPr>
            <w:tcW w:w="9350" w:type="dxa"/>
            <w:gridSpan w:val="2"/>
            <w:tcBorders>
              <w:top w:val="nil"/>
              <w:left w:val="nil"/>
              <w:right w:val="nil"/>
            </w:tcBorders>
            <w:shd w:val="clear" w:color="auto" w:fill="FFFFFF" w:themeFill="background1"/>
          </w:tcPr>
          <w:p w14:paraId="1854676A" w14:textId="77777777" w:rsidR="00F23FF0" w:rsidRPr="008B4129" w:rsidRDefault="009D4D93" w:rsidP="008B4129">
            <w:pPr>
              <w:spacing w:after="0"/>
              <w:contextualSpacing/>
              <w:jc w:val="center"/>
              <w:rPr>
                <w:rFonts w:ascii="Times New Roman" w:eastAsia="Calibri" w:hAnsi="Times New Roman" w:cs="Times New Roman"/>
                <w:b/>
                <w:sz w:val="24"/>
                <w:szCs w:val="24"/>
              </w:rPr>
            </w:pPr>
            <w:r w:rsidRPr="008B4129">
              <w:rPr>
                <w:rFonts w:ascii="Times New Roman" w:eastAsia="Calibri" w:hAnsi="Times New Roman" w:cs="Times New Roman"/>
                <w:b/>
                <w:sz w:val="24"/>
                <w:szCs w:val="24"/>
              </w:rPr>
              <w:t>Course Information</w:t>
            </w:r>
          </w:p>
        </w:tc>
      </w:tr>
      <w:tr w:rsidR="00B40801" w:rsidRPr="008B4129" w14:paraId="1F36DD19" w14:textId="77777777" w:rsidTr="00836D0F">
        <w:tc>
          <w:tcPr>
            <w:tcW w:w="4675" w:type="dxa"/>
            <w:shd w:val="clear" w:color="auto" w:fill="FFFFFF" w:themeFill="background1"/>
          </w:tcPr>
          <w:p w14:paraId="75D49749" w14:textId="0EB79C13" w:rsidR="00B40801" w:rsidRPr="008B4129" w:rsidRDefault="00B40801"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Cou</w:t>
            </w:r>
            <w:r w:rsidR="009D4D93" w:rsidRPr="008B4129">
              <w:rPr>
                <w:rFonts w:ascii="Times New Roman" w:eastAsia="Calibri" w:hAnsi="Times New Roman" w:cs="Times New Roman"/>
                <w:sz w:val="24"/>
                <w:szCs w:val="24"/>
              </w:rPr>
              <w:t>r</w:t>
            </w:r>
            <w:r w:rsidR="00E33B1A" w:rsidRPr="008B4129">
              <w:rPr>
                <w:rFonts w:ascii="Times New Roman" w:eastAsia="Calibri" w:hAnsi="Times New Roman" w:cs="Times New Roman"/>
                <w:sz w:val="24"/>
                <w:szCs w:val="24"/>
              </w:rPr>
              <w:t xml:space="preserve">se Number:  PS </w:t>
            </w:r>
            <w:r w:rsidR="003B0A4C" w:rsidRPr="008B4129">
              <w:rPr>
                <w:rFonts w:ascii="Times New Roman" w:eastAsia="Calibri" w:hAnsi="Times New Roman" w:cs="Times New Roman"/>
                <w:sz w:val="24"/>
                <w:szCs w:val="24"/>
              </w:rPr>
              <w:t>391-002</w:t>
            </w:r>
          </w:p>
        </w:tc>
        <w:tc>
          <w:tcPr>
            <w:tcW w:w="4675" w:type="dxa"/>
            <w:shd w:val="clear" w:color="auto" w:fill="FFFFFF" w:themeFill="background1"/>
          </w:tcPr>
          <w:p w14:paraId="77BCC0A1" w14:textId="3026DB30" w:rsidR="00B40801" w:rsidRPr="008B4129" w:rsidRDefault="00B40801"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Instructor:  Dakota Thomas</w:t>
            </w:r>
            <w:r w:rsidR="005131FB" w:rsidRPr="008B4129">
              <w:rPr>
                <w:rFonts w:ascii="Times New Roman" w:eastAsia="Calibri" w:hAnsi="Times New Roman" w:cs="Times New Roman"/>
                <w:sz w:val="24"/>
                <w:szCs w:val="24"/>
              </w:rPr>
              <w:t>, M.A.</w:t>
            </w:r>
          </w:p>
        </w:tc>
      </w:tr>
      <w:tr w:rsidR="00B40801" w:rsidRPr="008B4129" w14:paraId="1FA44738" w14:textId="77777777" w:rsidTr="00836D0F">
        <w:tc>
          <w:tcPr>
            <w:tcW w:w="4675" w:type="dxa"/>
          </w:tcPr>
          <w:p w14:paraId="16CCBE42" w14:textId="191924EC" w:rsidR="00B40801" w:rsidRPr="008B4129" w:rsidRDefault="00B40801"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 xml:space="preserve">Time: </w:t>
            </w:r>
            <w:r w:rsidR="003B0A4C" w:rsidRPr="008B4129">
              <w:rPr>
                <w:rFonts w:ascii="Times New Roman" w:eastAsia="Calibri" w:hAnsi="Times New Roman" w:cs="Times New Roman"/>
                <w:sz w:val="24"/>
                <w:szCs w:val="24"/>
              </w:rPr>
              <w:t xml:space="preserve"> Tuesday</w:t>
            </w:r>
            <w:r w:rsidR="002773F5" w:rsidRPr="008B4129">
              <w:rPr>
                <w:rFonts w:ascii="Times New Roman" w:eastAsia="Calibri" w:hAnsi="Times New Roman" w:cs="Times New Roman"/>
                <w:sz w:val="24"/>
                <w:szCs w:val="24"/>
              </w:rPr>
              <w:t>, 6:30PM to 9:00PM</w:t>
            </w:r>
          </w:p>
        </w:tc>
        <w:tc>
          <w:tcPr>
            <w:tcW w:w="4675" w:type="dxa"/>
          </w:tcPr>
          <w:p w14:paraId="47ABA9F7" w14:textId="77777777" w:rsidR="00B40801" w:rsidRPr="008B4129" w:rsidRDefault="00B40801"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 xml:space="preserve">Email:  </w:t>
            </w:r>
            <w:hyperlink r:id="rId8" w:history="1">
              <w:r w:rsidRPr="008B4129">
                <w:rPr>
                  <w:rStyle w:val="Hyperlink"/>
                  <w:rFonts w:ascii="Times New Roman" w:eastAsia="Calibri" w:hAnsi="Times New Roman" w:cs="Times New Roman"/>
                  <w:sz w:val="24"/>
                  <w:szCs w:val="24"/>
                </w:rPr>
                <w:t>dth228@g.uky.edu</w:t>
              </w:r>
            </w:hyperlink>
            <w:r w:rsidRPr="008B4129">
              <w:rPr>
                <w:rFonts w:ascii="Times New Roman" w:eastAsia="Calibri" w:hAnsi="Times New Roman" w:cs="Times New Roman"/>
                <w:sz w:val="24"/>
                <w:szCs w:val="24"/>
              </w:rPr>
              <w:t xml:space="preserve"> </w:t>
            </w:r>
          </w:p>
        </w:tc>
      </w:tr>
      <w:tr w:rsidR="00B40801" w:rsidRPr="008B4129" w14:paraId="4B360519" w14:textId="77777777" w:rsidTr="00836D0F">
        <w:tc>
          <w:tcPr>
            <w:tcW w:w="4675" w:type="dxa"/>
          </w:tcPr>
          <w:p w14:paraId="7268104F" w14:textId="681F83F4" w:rsidR="002773F5" w:rsidRPr="008B4129" w:rsidRDefault="002773F5"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Location: "The Congressional" Building</w:t>
            </w:r>
          </w:p>
          <w:p w14:paraId="1D468EB4" w14:textId="372A932C" w:rsidR="002773F5" w:rsidRPr="008B4129" w:rsidRDefault="003B0A4C"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Room 101</w:t>
            </w:r>
          </w:p>
          <w:p w14:paraId="36DD475D" w14:textId="77777777" w:rsidR="002773F5" w:rsidRPr="008B4129" w:rsidRDefault="002773F5"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215 Constitution Ave NE,</w:t>
            </w:r>
          </w:p>
          <w:p w14:paraId="7C4CE4B0" w14:textId="2F251131" w:rsidR="002773F5" w:rsidRPr="008B4129" w:rsidRDefault="002773F5"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Washington, DC 20002</w:t>
            </w:r>
          </w:p>
        </w:tc>
        <w:tc>
          <w:tcPr>
            <w:tcW w:w="4675" w:type="dxa"/>
          </w:tcPr>
          <w:p w14:paraId="6DB56F78" w14:textId="10ADE2FF" w:rsidR="00B40801" w:rsidRPr="008B4129" w:rsidRDefault="002773F5"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Office Hours:  Due to our unique circumstances, no regular office hours are possible.  If an in-person meeting is fitting, email me and we will schedule an appropriate time and place.</w:t>
            </w:r>
          </w:p>
        </w:tc>
      </w:tr>
      <w:tr w:rsidR="00B40801" w:rsidRPr="008B4129" w14:paraId="7921025B" w14:textId="77777777" w:rsidTr="00836D0F">
        <w:tc>
          <w:tcPr>
            <w:tcW w:w="4675" w:type="dxa"/>
          </w:tcPr>
          <w:p w14:paraId="2FBA281B" w14:textId="77777777" w:rsidR="00B40801" w:rsidRPr="008B4129" w:rsidRDefault="00B40801"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Course Website</w:t>
            </w:r>
            <w:r w:rsidR="002773F5" w:rsidRPr="008B4129">
              <w:rPr>
                <w:rFonts w:ascii="Times New Roman" w:eastAsia="Calibri" w:hAnsi="Times New Roman" w:cs="Times New Roman"/>
                <w:sz w:val="24"/>
                <w:szCs w:val="24"/>
              </w:rPr>
              <w:t>s</w:t>
            </w:r>
            <w:r w:rsidRPr="008B4129">
              <w:rPr>
                <w:rFonts w:ascii="Times New Roman" w:eastAsia="Calibri" w:hAnsi="Times New Roman" w:cs="Times New Roman"/>
                <w:sz w:val="24"/>
                <w:szCs w:val="24"/>
              </w:rPr>
              <w:t xml:space="preserve">:  </w:t>
            </w:r>
            <w:r w:rsidR="006A7894" w:rsidRPr="008B4129">
              <w:rPr>
                <w:rFonts w:ascii="Times New Roman" w:eastAsia="Calibri" w:hAnsi="Times New Roman" w:cs="Times New Roman"/>
                <w:sz w:val="24"/>
                <w:szCs w:val="24"/>
              </w:rPr>
              <w:t>Canvas</w:t>
            </w:r>
            <w:r w:rsidR="00225BEB" w:rsidRPr="008B4129">
              <w:rPr>
                <w:rFonts w:ascii="Times New Roman" w:eastAsia="Calibri" w:hAnsi="Times New Roman" w:cs="Times New Roman"/>
                <w:sz w:val="24"/>
                <w:szCs w:val="24"/>
              </w:rPr>
              <w:t xml:space="preserve"> (</w:t>
            </w:r>
            <w:hyperlink r:id="rId9" w:history="1">
              <w:r w:rsidR="00225BEB" w:rsidRPr="008B4129">
                <w:rPr>
                  <w:rStyle w:val="Hyperlink"/>
                  <w:rFonts w:ascii="Times New Roman" w:eastAsia="Calibri" w:hAnsi="Times New Roman" w:cs="Times New Roman"/>
                  <w:sz w:val="24"/>
                  <w:szCs w:val="24"/>
                </w:rPr>
                <w:t>https://uk.instructure.com/</w:t>
              </w:r>
            </w:hyperlink>
            <w:r w:rsidR="00225BEB" w:rsidRPr="008B4129">
              <w:rPr>
                <w:rFonts w:ascii="Times New Roman" w:eastAsia="Calibri" w:hAnsi="Times New Roman" w:cs="Times New Roman"/>
                <w:sz w:val="24"/>
                <w:szCs w:val="24"/>
              </w:rPr>
              <w:t>)</w:t>
            </w:r>
          </w:p>
          <w:p w14:paraId="726E6EA4" w14:textId="7534EBCA" w:rsidR="00C61A9F" w:rsidRPr="008B4129" w:rsidRDefault="00C61A9F"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Dropbox (</w:t>
            </w:r>
            <w:hyperlink r:id="rId10" w:history="1">
              <w:r w:rsidRPr="008B4129">
                <w:rPr>
                  <w:rStyle w:val="Hyperlink"/>
                  <w:rFonts w:ascii="Times New Roman" w:eastAsia="Calibri" w:hAnsi="Times New Roman" w:cs="Times New Roman"/>
                  <w:sz w:val="24"/>
                  <w:szCs w:val="24"/>
                </w:rPr>
                <w:t>https://dropbox.com</w:t>
              </w:r>
            </w:hyperlink>
            <w:r w:rsidRPr="008B4129">
              <w:rPr>
                <w:rFonts w:ascii="Times New Roman" w:eastAsia="Calibri" w:hAnsi="Times New Roman" w:cs="Times New Roman"/>
                <w:sz w:val="24"/>
                <w:szCs w:val="24"/>
              </w:rPr>
              <w:t xml:space="preserve">) </w:t>
            </w:r>
          </w:p>
        </w:tc>
        <w:tc>
          <w:tcPr>
            <w:tcW w:w="4675" w:type="dxa"/>
          </w:tcPr>
          <w:p w14:paraId="11976C43" w14:textId="5D42F43D" w:rsidR="00B40801" w:rsidRPr="008B4129" w:rsidRDefault="005B3042"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Phone:  (276) 245-5395</w:t>
            </w:r>
          </w:p>
        </w:tc>
      </w:tr>
    </w:tbl>
    <w:p w14:paraId="026449DC" w14:textId="77777777" w:rsidR="00D370C1" w:rsidRPr="008B4129" w:rsidRDefault="00D370C1" w:rsidP="008B4129">
      <w:pPr>
        <w:spacing w:after="0"/>
        <w:contextualSpacing/>
        <w:rPr>
          <w:rFonts w:ascii="Times New Roman" w:eastAsia="Calibri" w:hAnsi="Times New Roman" w:cs="Times New Roman"/>
          <w:sz w:val="24"/>
          <w:szCs w:val="24"/>
        </w:rPr>
      </w:pPr>
    </w:p>
    <w:p w14:paraId="5C722681" w14:textId="77777777" w:rsidR="00D370C1" w:rsidRPr="008B4129" w:rsidRDefault="00D370C1" w:rsidP="008B4129">
      <w:pPr>
        <w:spacing w:after="0"/>
        <w:contextualSpacing/>
        <w:rPr>
          <w:rFonts w:ascii="Times New Roman" w:eastAsia="Calibri" w:hAnsi="Times New Roman" w:cs="Times New Roman"/>
          <w:b/>
          <w:sz w:val="24"/>
          <w:szCs w:val="24"/>
        </w:rPr>
      </w:pPr>
      <w:r w:rsidRPr="008B4129">
        <w:rPr>
          <w:rFonts w:ascii="Times New Roman" w:eastAsia="Calibri" w:hAnsi="Times New Roman" w:cs="Times New Roman"/>
          <w:b/>
          <w:sz w:val="24"/>
          <w:szCs w:val="24"/>
        </w:rPr>
        <w:t>Required Text(s):</w:t>
      </w:r>
    </w:p>
    <w:p w14:paraId="77035864" w14:textId="4BC1560A" w:rsidR="00D370C1" w:rsidRPr="008B4129" w:rsidRDefault="00DD49DC" w:rsidP="008B4129">
      <w:pPr>
        <w:spacing w:after="0"/>
        <w:contextualSpacing/>
        <w:rPr>
          <w:rFonts w:ascii="Times New Roman" w:eastAsia="Calibri" w:hAnsi="Times New Roman" w:cs="Times New Roman"/>
          <w:sz w:val="24"/>
          <w:szCs w:val="24"/>
        </w:rPr>
      </w:pPr>
      <w:r w:rsidRPr="008B4129">
        <w:rPr>
          <w:rFonts w:ascii="Times New Roman" w:eastAsia="Calibri" w:hAnsi="Times New Roman" w:cs="Times New Roman"/>
          <w:sz w:val="24"/>
          <w:szCs w:val="24"/>
        </w:rPr>
        <w:t>Weekly assigned readings</w:t>
      </w:r>
      <w:r w:rsidR="0093622F" w:rsidRPr="008B4129">
        <w:rPr>
          <w:rFonts w:ascii="Times New Roman" w:eastAsia="Calibri" w:hAnsi="Times New Roman" w:cs="Times New Roman"/>
          <w:sz w:val="24"/>
          <w:szCs w:val="24"/>
        </w:rPr>
        <w:t xml:space="preserve"> or materials</w:t>
      </w:r>
      <w:r w:rsidR="003B0A4C" w:rsidRPr="008B4129">
        <w:rPr>
          <w:rFonts w:ascii="Times New Roman" w:eastAsia="Calibri" w:hAnsi="Times New Roman" w:cs="Times New Roman"/>
          <w:sz w:val="24"/>
          <w:szCs w:val="24"/>
        </w:rPr>
        <w:t xml:space="preserve">, if any, </w:t>
      </w:r>
      <w:r w:rsidR="00347502" w:rsidRPr="008B4129">
        <w:rPr>
          <w:rFonts w:ascii="Times New Roman" w:eastAsia="Calibri" w:hAnsi="Times New Roman" w:cs="Times New Roman"/>
          <w:sz w:val="24"/>
          <w:szCs w:val="24"/>
        </w:rPr>
        <w:t>will be provided to students for free</w:t>
      </w:r>
      <w:r w:rsidR="00CB00DF" w:rsidRPr="008B4129">
        <w:rPr>
          <w:rFonts w:ascii="Times New Roman" w:eastAsia="Calibri" w:hAnsi="Times New Roman" w:cs="Times New Roman"/>
          <w:sz w:val="24"/>
          <w:szCs w:val="24"/>
        </w:rPr>
        <w:t xml:space="preserve"> </w:t>
      </w:r>
      <w:r w:rsidR="00801920" w:rsidRPr="008B4129">
        <w:rPr>
          <w:rFonts w:ascii="Times New Roman" w:eastAsia="Calibri" w:hAnsi="Times New Roman" w:cs="Times New Roman"/>
          <w:sz w:val="24"/>
          <w:szCs w:val="24"/>
        </w:rPr>
        <w:t>(s</w:t>
      </w:r>
      <w:r w:rsidR="0038489B" w:rsidRPr="008B4129">
        <w:rPr>
          <w:rFonts w:ascii="Times New Roman" w:eastAsia="Calibri" w:hAnsi="Times New Roman" w:cs="Times New Roman"/>
          <w:sz w:val="24"/>
          <w:szCs w:val="24"/>
        </w:rPr>
        <w:t xml:space="preserve">ee </w:t>
      </w:r>
      <w:r w:rsidR="00225BEB" w:rsidRPr="008B4129">
        <w:rPr>
          <w:rFonts w:ascii="Times New Roman" w:eastAsia="Calibri" w:hAnsi="Times New Roman" w:cs="Times New Roman"/>
          <w:sz w:val="24"/>
          <w:szCs w:val="24"/>
        </w:rPr>
        <w:t>Course Schedule</w:t>
      </w:r>
      <w:r w:rsidR="001A6541" w:rsidRPr="008B4129">
        <w:rPr>
          <w:rFonts w:ascii="Times New Roman" w:eastAsia="Calibri" w:hAnsi="Times New Roman" w:cs="Times New Roman"/>
          <w:sz w:val="24"/>
          <w:szCs w:val="24"/>
        </w:rPr>
        <w:t>;</w:t>
      </w:r>
      <w:r w:rsidRPr="008B4129">
        <w:rPr>
          <w:rFonts w:ascii="Times New Roman" w:eastAsia="Calibri" w:hAnsi="Times New Roman" w:cs="Times New Roman"/>
          <w:sz w:val="24"/>
          <w:szCs w:val="24"/>
        </w:rPr>
        <w:t xml:space="preserve"> materials </w:t>
      </w:r>
      <w:r w:rsidR="00225BEB" w:rsidRPr="008B4129">
        <w:rPr>
          <w:rFonts w:ascii="Times New Roman" w:eastAsia="Calibri" w:hAnsi="Times New Roman" w:cs="Times New Roman"/>
          <w:sz w:val="24"/>
          <w:szCs w:val="24"/>
        </w:rPr>
        <w:t xml:space="preserve">available on </w:t>
      </w:r>
      <w:r w:rsidR="006A7894" w:rsidRPr="008B4129">
        <w:rPr>
          <w:rFonts w:ascii="Times New Roman" w:eastAsia="Calibri" w:hAnsi="Times New Roman" w:cs="Times New Roman"/>
          <w:sz w:val="24"/>
          <w:szCs w:val="24"/>
        </w:rPr>
        <w:t>Canvas</w:t>
      </w:r>
      <w:r w:rsidR="0034209C" w:rsidRPr="008B4129">
        <w:rPr>
          <w:rFonts w:ascii="Times New Roman" w:eastAsia="Calibri" w:hAnsi="Times New Roman" w:cs="Times New Roman"/>
          <w:sz w:val="24"/>
          <w:szCs w:val="24"/>
        </w:rPr>
        <w:t xml:space="preserve"> or Dropbox</w:t>
      </w:r>
      <w:r w:rsidR="00225BEB" w:rsidRPr="008B4129">
        <w:rPr>
          <w:rFonts w:ascii="Times New Roman" w:eastAsia="Calibri" w:hAnsi="Times New Roman" w:cs="Times New Roman"/>
          <w:sz w:val="24"/>
          <w:szCs w:val="24"/>
        </w:rPr>
        <w:t xml:space="preserve"> unless otherwise noted)</w:t>
      </w:r>
      <w:r w:rsidR="0038489B" w:rsidRPr="008B4129">
        <w:rPr>
          <w:rFonts w:ascii="Times New Roman" w:eastAsia="Calibri" w:hAnsi="Times New Roman" w:cs="Times New Roman"/>
          <w:sz w:val="24"/>
          <w:szCs w:val="24"/>
        </w:rPr>
        <w:t>.</w:t>
      </w:r>
    </w:p>
    <w:p w14:paraId="5662FB20" w14:textId="77777777" w:rsidR="00D75F20" w:rsidRPr="008B4129" w:rsidRDefault="00D75F20" w:rsidP="008B4129">
      <w:pPr>
        <w:spacing w:after="0"/>
        <w:contextualSpacing/>
        <w:rPr>
          <w:rFonts w:ascii="Times New Roman" w:eastAsia="Calibri" w:hAnsi="Times New Roman" w:cs="Times New Roman"/>
          <w:sz w:val="24"/>
          <w:szCs w:val="24"/>
        </w:rPr>
      </w:pPr>
    </w:p>
    <w:p w14:paraId="2E48CBC6" w14:textId="77777777" w:rsidR="003B5B72" w:rsidRPr="008B4129" w:rsidRDefault="003B5B72"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Course Description:</w:t>
      </w:r>
    </w:p>
    <w:p w14:paraId="28C40E0C" w14:textId="498905E5" w:rsidR="00D07CFD" w:rsidRPr="008B4129" w:rsidRDefault="0093622F" w:rsidP="008B4129">
      <w:pPr>
        <w:spacing w:after="0"/>
        <w:ind w:firstLine="720"/>
        <w:contextualSpacing/>
        <w:rPr>
          <w:rFonts w:ascii="Times New Roman" w:hAnsi="Times New Roman" w:cs="Times New Roman"/>
          <w:sz w:val="24"/>
          <w:szCs w:val="24"/>
        </w:rPr>
      </w:pPr>
      <w:r w:rsidRPr="001A462A">
        <w:rPr>
          <w:rFonts w:ascii="Times New Roman" w:hAnsi="Times New Roman" w:cs="Times New Roman"/>
          <w:sz w:val="24"/>
          <w:szCs w:val="24"/>
        </w:rPr>
        <w:t xml:space="preserve">This </w:t>
      </w:r>
      <w:r w:rsidR="001A462A" w:rsidRPr="001A462A">
        <w:rPr>
          <w:rFonts w:ascii="Times New Roman" w:hAnsi="Times New Roman" w:cs="Times New Roman"/>
          <w:sz w:val="24"/>
          <w:szCs w:val="24"/>
        </w:rPr>
        <w:t>course is meant to foster your career in politics and to enrich your experience as an intern in DC.</w:t>
      </w:r>
      <w:r w:rsidR="001A462A">
        <w:rPr>
          <w:rFonts w:ascii="Times New Roman" w:hAnsi="Times New Roman" w:cs="Times New Roman"/>
          <w:sz w:val="24"/>
          <w:szCs w:val="24"/>
        </w:rPr>
        <w:t xml:space="preserve">  </w:t>
      </w:r>
      <w:r w:rsidR="00C74797">
        <w:rPr>
          <w:rFonts w:ascii="Times New Roman" w:hAnsi="Times New Roman" w:cs="Times New Roman"/>
          <w:sz w:val="24"/>
          <w:szCs w:val="24"/>
        </w:rPr>
        <w:t>To those ends, the course has several core goals.  First, this course will allow students opportunities to learn about the many careers available in public service and government.  Second, the course will connect students to University alumni who can serve as contacts and mentors for students as they navigate their careers.  Third, the course will enable students to reflect on their experiences as inter</w:t>
      </w:r>
      <w:r w:rsidR="00670D98">
        <w:rPr>
          <w:rFonts w:ascii="Times New Roman" w:hAnsi="Times New Roman" w:cs="Times New Roman"/>
          <w:sz w:val="24"/>
          <w:szCs w:val="24"/>
        </w:rPr>
        <w:t>ns and learn to market their new skills to potential employers through résumés, cover</w:t>
      </w:r>
      <w:r w:rsidR="00991221">
        <w:rPr>
          <w:rFonts w:ascii="Times New Roman" w:hAnsi="Times New Roman" w:cs="Times New Roman"/>
          <w:sz w:val="24"/>
          <w:szCs w:val="24"/>
        </w:rPr>
        <w:t xml:space="preserve"> letters, networking, etc. </w:t>
      </w:r>
    </w:p>
    <w:p w14:paraId="6343F439" w14:textId="77777777" w:rsidR="004708AB" w:rsidRPr="008B4129" w:rsidRDefault="004708AB" w:rsidP="008B4129">
      <w:pPr>
        <w:spacing w:after="0"/>
        <w:contextualSpacing/>
        <w:rPr>
          <w:rFonts w:ascii="Times New Roman" w:hAnsi="Times New Roman" w:cs="Times New Roman"/>
          <w:sz w:val="24"/>
          <w:szCs w:val="24"/>
        </w:rPr>
      </w:pPr>
    </w:p>
    <w:p w14:paraId="045BBA08" w14:textId="77777777" w:rsidR="006E4AE2" w:rsidRPr="008B4129" w:rsidRDefault="006E4AE2" w:rsidP="008B4129">
      <w:pPr>
        <w:spacing w:after="0"/>
        <w:contextualSpacing/>
        <w:jc w:val="center"/>
        <w:rPr>
          <w:rFonts w:ascii="Times New Roman" w:hAnsi="Times New Roman" w:cs="Times New Roman"/>
          <w:b/>
          <w:sz w:val="24"/>
          <w:szCs w:val="24"/>
        </w:rPr>
      </w:pPr>
      <w:r w:rsidRPr="008B4129">
        <w:rPr>
          <w:rFonts w:ascii="Times New Roman" w:hAnsi="Times New Roman" w:cs="Times New Roman"/>
          <w:b/>
          <w:sz w:val="24"/>
          <w:szCs w:val="24"/>
        </w:rPr>
        <w:t>Class Policies</w:t>
      </w:r>
    </w:p>
    <w:p w14:paraId="4DFC65F3" w14:textId="77777777" w:rsidR="00DA2E77" w:rsidRPr="008B4129" w:rsidRDefault="00DA2E77"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Lecture:</w:t>
      </w:r>
    </w:p>
    <w:p w14:paraId="66DFF916" w14:textId="694DCFA7" w:rsidR="00DA2E77" w:rsidRPr="008B4129" w:rsidRDefault="002310C2" w:rsidP="008B4129">
      <w:pPr>
        <w:spacing w:after="0"/>
        <w:ind w:firstLine="720"/>
        <w:contextualSpacing/>
        <w:rPr>
          <w:rFonts w:ascii="Times New Roman" w:hAnsi="Times New Roman" w:cs="Times New Roman"/>
          <w:sz w:val="24"/>
          <w:szCs w:val="24"/>
        </w:rPr>
      </w:pPr>
      <w:r w:rsidRPr="00B14906">
        <w:rPr>
          <w:rFonts w:ascii="Times New Roman" w:hAnsi="Times New Roman" w:cs="Times New Roman"/>
          <w:sz w:val="24"/>
          <w:szCs w:val="24"/>
        </w:rPr>
        <w:t xml:space="preserve">This class will rely heavily on our class meetings to deliver course content.  </w:t>
      </w:r>
      <w:r w:rsidR="00B14906" w:rsidRPr="00B14906">
        <w:rPr>
          <w:rFonts w:ascii="Times New Roman" w:hAnsi="Times New Roman" w:cs="Times New Roman"/>
          <w:sz w:val="24"/>
          <w:szCs w:val="24"/>
        </w:rPr>
        <w:t xml:space="preserve">For most days, students can expect a guest speaker to deliver a brief talk about their </w:t>
      </w:r>
      <w:r w:rsidR="00223E4A">
        <w:rPr>
          <w:rFonts w:ascii="Times New Roman" w:hAnsi="Times New Roman" w:cs="Times New Roman"/>
          <w:sz w:val="24"/>
          <w:szCs w:val="24"/>
        </w:rPr>
        <w:t xml:space="preserve">particular </w:t>
      </w:r>
      <w:r w:rsidR="00B14906" w:rsidRPr="00B14906">
        <w:rPr>
          <w:rFonts w:ascii="Times New Roman" w:hAnsi="Times New Roman" w:cs="Times New Roman"/>
          <w:sz w:val="24"/>
          <w:szCs w:val="24"/>
        </w:rPr>
        <w:t>career</w:t>
      </w:r>
      <w:r w:rsidR="00B14906">
        <w:rPr>
          <w:rFonts w:ascii="Times New Roman" w:hAnsi="Times New Roman" w:cs="Times New Roman"/>
          <w:sz w:val="24"/>
          <w:szCs w:val="24"/>
        </w:rPr>
        <w:t xml:space="preserve">, their perspective </w:t>
      </w:r>
      <w:r w:rsidR="00223E4A">
        <w:rPr>
          <w:rFonts w:ascii="Times New Roman" w:hAnsi="Times New Roman" w:cs="Times New Roman"/>
          <w:sz w:val="24"/>
          <w:szCs w:val="24"/>
        </w:rPr>
        <w:t>on navigating careers in politics more generally, and/or specific information about relevant skills interns should work to hone (e.g. networking).  Students should listen attentively, take notes, and prepare to ask</w:t>
      </w:r>
      <w:r w:rsidR="00F34AE5">
        <w:rPr>
          <w:rFonts w:ascii="Times New Roman" w:hAnsi="Times New Roman" w:cs="Times New Roman"/>
          <w:sz w:val="24"/>
          <w:szCs w:val="24"/>
        </w:rPr>
        <w:t xml:space="preserve"> good, thought</w:t>
      </w:r>
      <w:r w:rsidR="00223E4A">
        <w:rPr>
          <w:rFonts w:ascii="Times New Roman" w:hAnsi="Times New Roman" w:cs="Times New Roman"/>
          <w:sz w:val="24"/>
          <w:szCs w:val="24"/>
        </w:rPr>
        <w:t>ful questions to our speakers during class.</w:t>
      </w:r>
    </w:p>
    <w:p w14:paraId="3963AAB7" w14:textId="77777777" w:rsidR="008C1B32" w:rsidRPr="008B4129" w:rsidRDefault="008C1B32" w:rsidP="008B4129">
      <w:pPr>
        <w:spacing w:after="0"/>
        <w:contextualSpacing/>
        <w:rPr>
          <w:rFonts w:ascii="Times New Roman" w:hAnsi="Times New Roman" w:cs="Times New Roman"/>
          <w:b/>
          <w:sz w:val="24"/>
          <w:szCs w:val="24"/>
        </w:rPr>
      </w:pPr>
    </w:p>
    <w:p w14:paraId="3F9913A2" w14:textId="77777777" w:rsidR="009758B1" w:rsidRPr="008B4129" w:rsidRDefault="009758B1" w:rsidP="008B4129">
      <w:pPr>
        <w:spacing w:after="0"/>
        <w:contextualSpacing/>
        <w:rPr>
          <w:rFonts w:ascii="Times New Roman" w:hAnsi="Times New Roman" w:cs="Times New Roman"/>
          <w:sz w:val="24"/>
          <w:szCs w:val="24"/>
        </w:rPr>
      </w:pPr>
      <w:r w:rsidRPr="008B4129">
        <w:rPr>
          <w:rFonts w:ascii="Times New Roman" w:hAnsi="Times New Roman" w:cs="Times New Roman"/>
          <w:b/>
          <w:sz w:val="24"/>
          <w:szCs w:val="24"/>
        </w:rPr>
        <w:t>Attendance</w:t>
      </w:r>
      <w:r w:rsidR="00016C6F" w:rsidRPr="008B4129">
        <w:rPr>
          <w:rFonts w:ascii="Times New Roman" w:hAnsi="Times New Roman" w:cs="Times New Roman"/>
          <w:b/>
          <w:sz w:val="24"/>
          <w:szCs w:val="24"/>
        </w:rPr>
        <w:t xml:space="preserve"> Policies</w:t>
      </w:r>
      <w:r w:rsidRPr="008B4129">
        <w:rPr>
          <w:rFonts w:ascii="Times New Roman" w:hAnsi="Times New Roman" w:cs="Times New Roman"/>
          <w:b/>
          <w:sz w:val="24"/>
          <w:szCs w:val="24"/>
        </w:rPr>
        <w:t xml:space="preserve"> &amp; Excused Absences:</w:t>
      </w:r>
    </w:p>
    <w:p w14:paraId="7159B4CE" w14:textId="27D6F56F" w:rsidR="0096241F" w:rsidRPr="008B4129" w:rsidRDefault="009758B1"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ab/>
        <w:t xml:space="preserve">This course </w:t>
      </w:r>
      <w:r w:rsidR="00442D65" w:rsidRPr="008B4129">
        <w:rPr>
          <w:rFonts w:ascii="Times New Roman" w:hAnsi="Times New Roman" w:cs="Times New Roman"/>
          <w:sz w:val="24"/>
          <w:szCs w:val="24"/>
        </w:rPr>
        <w:t xml:space="preserve">is meant to enrich your experience as an intern working in Washington DC.  </w:t>
      </w:r>
      <w:r w:rsidR="00F34AE5">
        <w:rPr>
          <w:rFonts w:ascii="Times New Roman" w:hAnsi="Times New Roman" w:cs="Times New Roman"/>
          <w:sz w:val="24"/>
          <w:szCs w:val="24"/>
        </w:rPr>
        <w:t xml:space="preserve">In addition, our speakers are incredibly busy people and are graciously setting aside time to meet our students.  </w:t>
      </w:r>
      <w:r w:rsidR="00442D65" w:rsidRPr="008B4129">
        <w:rPr>
          <w:rFonts w:ascii="Times New Roman" w:hAnsi="Times New Roman" w:cs="Times New Roman"/>
          <w:sz w:val="24"/>
          <w:szCs w:val="24"/>
        </w:rPr>
        <w:t xml:space="preserve">As such, attendance is mandatory and expected at all regular class meetings.  </w:t>
      </w:r>
      <w:r w:rsidR="0096241F" w:rsidRPr="008B4129">
        <w:rPr>
          <w:rFonts w:ascii="Times New Roman" w:hAnsi="Times New Roman" w:cs="Times New Roman"/>
          <w:sz w:val="24"/>
          <w:szCs w:val="24"/>
        </w:rPr>
        <w:t xml:space="preserve">The following are acceptable reasons for excused absence from class:  serious illness; illness or death of family member; University-related trips; major religious holidays; and other circumstances I find to be "reasonable cause for nonattendance".  </w:t>
      </w:r>
    </w:p>
    <w:p w14:paraId="547C697F" w14:textId="47E272F6" w:rsidR="00510589" w:rsidRPr="008B4129" w:rsidRDefault="0096241F" w:rsidP="008B4129">
      <w:pPr>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 xml:space="preserve">If you expect in advance to be absent at a regular class meeting, you must alert the instructor at least one week prior to the missed class in order to make alternative arrangements for the delivery of course contents for that day.  If you must miss class due to unanticipated circumstances, such as a </w:t>
      </w:r>
      <w:r w:rsidR="00B2139E" w:rsidRPr="008B4129">
        <w:rPr>
          <w:rFonts w:ascii="Times New Roman" w:hAnsi="Times New Roman" w:cs="Times New Roman"/>
          <w:i/>
          <w:sz w:val="24"/>
          <w:szCs w:val="24"/>
        </w:rPr>
        <w:t>documented</w:t>
      </w:r>
      <w:r w:rsidR="00B2139E" w:rsidRPr="008B4129">
        <w:rPr>
          <w:rFonts w:ascii="Times New Roman" w:hAnsi="Times New Roman" w:cs="Times New Roman"/>
          <w:sz w:val="24"/>
          <w:szCs w:val="24"/>
        </w:rPr>
        <w:t xml:space="preserve"> </w:t>
      </w:r>
      <w:r w:rsidRPr="008B4129">
        <w:rPr>
          <w:rFonts w:ascii="Times New Roman" w:hAnsi="Times New Roman" w:cs="Times New Roman"/>
          <w:sz w:val="24"/>
          <w:szCs w:val="24"/>
        </w:rPr>
        <w:t xml:space="preserve">medical emergency, alternative arrangements can be </w:t>
      </w:r>
      <w:r w:rsidR="00F34AE5">
        <w:rPr>
          <w:rFonts w:ascii="Times New Roman" w:hAnsi="Times New Roman" w:cs="Times New Roman"/>
          <w:sz w:val="24"/>
          <w:szCs w:val="24"/>
        </w:rPr>
        <w:t>made</w:t>
      </w:r>
      <w:r w:rsidRPr="008B4129">
        <w:rPr>
          <w:rFonts w:ascii="Times New Roman" w:hAnsi="Times New Roman" w:cs="Times New Roman"/>
          <w:sz w:val="24"/>
          <w:szCs w:val="24"/>
        </w:rPr>
        <w:t xml:space="preserve">.  </w:t>
      </w:r>
      <w:r w:rsidR="00C411B2" w:rsidRPr="008B4129">
        <w:rPr>
          <w:rFonts w:ascii="Times New Roman" w:hAnsi="Times New Roman" w:cs="Times New Roman"/>
          <w:sz w:val="24"/>
          <w:szCs w:val="24"/>
        </w:rPr>
        <w:t xml:space="preserve">Such arrangements </w:t>
      </w:r>
      <w:r w:rsidR="00C411B2" w:rsidRPr="008B4129">
        <w:rPr>
          <w:rFonts w:ascii="Times New Roman" w:hAnsi="Times New Roman" w:cs="Times New Roman"/>
          <w:i/>
          <w:sz w:val="24"/>
          <w:szCs w:val="24"/>
        </w:rPr>
        <w:t>must</w:t>
      </w:r>
      <w:r w:rsidR="00C411B2" w:rsidRPr="008B4129">
        <w:rPr>
          <w:rFonts w:ascii="Times New Roman" w:hAnsi="Times New Roman" w:cs="Times New Roman"/>
          <w:sz w:val="24"/>
          <w:szCs w:val="24"/>
        </w:rPr>
        <w:t xml:space="preserve"> be ma</w:t>
      </w:r>
      <w:r w:rsidR="00FE015A" w:rsidRPr="008B4129">
        <w:rPr>
          <w:rFonts w:ascii="Times New Roman" w:hAnsi="Times New Roman" w:cs="Times New Roman"/>
          <w:sz w:val="24"/>
          <w:szCs w:val="24"/>
        </w:rPr>
        <w:t>de within one week of the student’s return for class</w:t>
      </w:r>
      <w:r w:rsidR="00C411B2" w:rsidRPr="008B4129">
        <w:rPr>
          <w:rFonts w:ascii="Times New Roman" w:hAnsi="Times New Roman" w:cs="Times New Roman"/>
          <w:sz w:val="24"/>
          <w:szCs w:val="24"/>
        </w:rPr>
        <w:t xml:space="preserve">.  </w:t>
      </w:r>
      <w:r w:rsidR="00510589" w:rsidRPr="008B4129">
        <w:rPr>
          <w:rFonts w:ascii="Times New Roman" w:hAnsi="Times New Roman" w:cs="Times New Roman"/>
          <w:sz w:val="24"/>
          <w:szCs w:val="24"/>
        </w:rPr>
        <w:t xml:space="preserve">Students are </w:t>
      </w:r>
      <w:r w:rsidR="00510589" w:rsidRPr="008B4129">
        <w:rPr>
          <w:rFonts w:ascii="Times New Roman" w:hAnsi="Times New Roman" w:cs="Times New Roman"/>
          <w:sz w:val="24"/>
          <w:szCs w:val="24"/>
        </w:rPr>
        <w:lastRenderedPageBreak/>
        <w:t xml:space="preserve">responsible for making arrangements with the instructor on the form of this make-up assignment, and students must inform the instructor of their excused absence </w:t>
      </w:r>
      <w:r w:rsidR="00C411B2" w:rsidRPr="008B4129">
        <w:rPr>
          <w:rFonts w:ascii="Times New Roman" w:hAnsi="Times New Roman" w:cs="Times New Roman"/>
          <w:i/>
          <w:sz w:val="24"/>
          <w:szCs w:val="24"/>
          <w:u w:val="single"/>
        </w:rPr>
        <w:t>within one week</w:t>
      </w:r>
      <w:r w:rsidR="00AC42FA" w:rsidRPr="008B4129">
        <w:rPr>
          <w:rFonts w:ascii="Times New Roman" w:hAnsi="Times New Roman" w:cs="Times New Roman"/>
          <w:sz w:val="24"/>
          <w:szCs w:val="24"/>
        </w:rPr>
        <w:t xml:space="preserve"> of that </w:t>
      </w:r>
      <w:r w:rsidR="00C411B2" w:rsidRPr="008B4129">
        <w:rPr>
          <w:rFonts w:ascii="Times New Roman" w:hAnsi="Times New Roman" w:cs="Times New Roman"/>
          <w:sz w:val="24"/>
          <w:szCs w:val="24"/>
        </w:rPr>
        <w:t xml:space="preserve">absence in order to receive a “make-up” opportunity.  For further information, see </w:t>
      </w:r>
      <w:hyperlink r:id="rId11" w:history="1">
        <w:r w:rsidR="00C411B2" w:rsidRPr="008B4129">
          <w:rPr>
            <w:rStyle w:val="Hyperlink"/>
            <w:rFonts w:ascii="Times New Roman" w:hAnsi="Times New Roman" w:cs="Times New Roman"/>
            <w:sz w:val="24"/>
            <w:szCs w:val="24"/>
          </w:rPr>
          <w:t>University Senate Rule 5.2.4</w:t>
        </w:r>
      </w:hyperlink>
      <w:r w:rsidR="00C411B2" w:rsidRPr="008B4129">
        <w:rPr>
          <w:rFonts w:ascii="Times New Roman" w:hAnsi="Times New Roman" w:cs="Times New Roman"/>
          <w:sz w:val="24"/>
          <w:szCs w:val="24"/>
        </w:rPr>
        <w:t>.</w:t>
      </w:r>
      <w:r w:rsidR="00444E73" w:rsidRPr="008B4129">
        <w:rPr>
          <w:rFonts w:ascii="Times New Roman" w:hAnsi="Times New Roman" w:cs="Times New Roman"/>
          <w:sz w:val="24"/>
          <w:szCs w:val="24"/>
        </w:rPr>
        <w:t xml:space="preserve">  “Unexcused” absences do not merit a makeup opportunity for </w:t>
      </w:r>
      <w:r w:rsidR="00B2139E" w:rsidRPr="008B4129">
        <w:rPr>
          <w:rFonts w:ascii="Times New Roman" w:hAnsi="Times New Roman" w:cs="Times New Roman"/>
          <w:sz w:val="24"/>
          <w:szCs w:val="24"/>
        </w:rPr>
        <w:t>any graded activities</w:t>
      </w:r>
      <w:r w:rsidR="00444E73" w:rsidRPr="008B4129">
        <w:rPr>
          <w:rFonts w:ascii="Times New Roman" w:hAnsi="Times New Roman" w:cs="Times New Roman"/>
          <w:sz w:val="24"/>
          <w:szCs w:val="24"/>
        </w:rPr>
        <w:t>.</w:t>
      </w:r>
    </w:p>
    <w:p w14:paraId="4843C3D2" w14:textId="77777777" w:rsidR="009758B1" w:rsidRPr="008B4129" w:rsidRDefault="009758B1" w:rsidP="008B4129">
      <w:pPr>
        <w:spacing w:after="0"/>
        <w:contextualSpacing/>
        <w:rPr>
          <w:rFonts w:ascii="Times New Roman" w:hAnsi="Times New Roman" w:cs="Times New Roman"/>
          <w:sz w:val="24"/>
          <w:szCs w:val="24"/>
        </w:rPr>
      </w:pPr>
    </w:p>
    <w:p w14:paraId="6ABC205C" w14:textId="77777777" w:rsidR="009758B1" w:rsidRPr="008B4129" w:rsidRDefault="009758B1"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Exam Makeup Opportunities:</w:t>
      </w:r>
    </w:p>
    <w:p w14:paraId="4E3257CA" w14:textId="032066EB" w:rsidR="009758B1" w:rsidRPr="008B4129" w:rsidRDefault="009758B1"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ab/>
        <w:t>Students who anticipate missing an exam</w:t>
      </w:r>
      <w:r w:rsidR="002067F6" w:rsidRPr="008B4129">
        <w:rPr>
          <w:rFonts w:ascii="Times New Roman" w:hAnsi="Times New Roman" w:cs="Times New Roman"/>
          <w:sz w:val="24"/>
          <w:szCs w:val="24"/>
        </w:rPr>
        <w:t xml:space="preserve"> for an excused reason</w:t>
      </w:r>
      <w:r w:rsidRPr="008B4129">
        <w:rPr>
          <w:rFonts w:ascii="Times New Roman" w:hAnsi="Times New Roman" w:cs="Times New Roman"/>
          <w:sz w:val="24"/>
          <w:szCs w:val="24"/>
        </w:rPr>
        <w:t xml:space="preserve"> can make arrangements</w:t>
      </w:r>
      <w:r w:rsidR="00FF3351" w:rsidRPr="008B4129">
        <w:rPr>
          <w:rFonts w:ascii="Times New Roman" w:hAnsi="Times New Roman" w:cs="Times New Roman"/>
          <w:sz w:val="24"/>
          <w:szCs w:val="24"/>
        </w:rPr>
        <w:t xml:space="preserve"> by at least 48 hours</w:t>
      </w:r>
      <w:r w:rsidRPr="008B4129">
        <w:rPr>
          <w:rFonts w:ascii="Times New Roman" w:hAnsi="Times New Roman" w:cs="Times New Roman"/>
          <w:sz w:val="24"/>
          <w:szCs w:val="24"/>
        </w:rPr>
        <w:t xml:space="preserve"> in advance for an alternative exam time/date.  </w:t>
      </w:r>
      <w:r w:rsidR="002067F6" w:rsidRPr="008B4129">
        <w:rPr>
          <w:rFonts w:ascii="Times New Roman" w:hAnsi="Times New Roman" w:cs="Times New Roman"/>
          <w:sz w:val="24"/>
          <w:szCs w:val="24"/>
        </w:rPr>
        <w:t xml:space="preserve">The following are acceptable reasons for excused absence from an exam:  serious illness; illness or death of family member; University-related trips; major religious holidays; and other circumstances I find to be "reasonable cause for nonattendance".  </w:t>
      </w:r>
      <w:r w:rsidRPr="008B4129">
        <w:rPr>
          <w:rFonts w:ascii="Times New Roman" w:hAnsi="Times New Roman" w:cs="Times New Roman"/>
          <w:sz w:val="24"/>
          <w:szCs w:val="24"/>
        </w:rPr>
        <w:t xml:space="preserve">Students who miss the exam on the day it is given </w:t>
      </w:r>
      <w:r w:rsidR="00C55A89" w:rsidRPr="008B4129">
        <w:rPr>
          <w:rFonts w:ascii="Times New Roman" w:hAnsi="Times New Roman" w:cs="Times New Roman"/>
          <w:sz w:val="24"/>
          <w:szCs w:val="24"/>
        </w:rPr>
        <w:t xml:space="preserve">without prior notice </w:t>
      </w:r>
      <w:r w:rsidRPr="008B4129">
        <w:rPr>
          <w:rFonts w:ascii="Times New Roman" w:hAnsi="Times New Roman" w:cs="Times New Roman"/>
          <w:sz w:val="24"/>
          <w:szCs w:val="24"/>
        </w:rPr>
        <w:t>will only be granted a make-up opportunity if they miss</w:t>
      </w:r>
      <w:r w:rsidR="007E1519" w:rsidRPr="008B4129">
        <w:rPr>
          <w:rFonts w:ascii="Times New Roman" w:hAnsi="Times New Roman" w:cs="Times New Roman"/>
          <w:sz w:val="24"/>
          <w:szCs w:val="24"/>
        </w:rPr>
        <w:t xml:space="preserve"> because of a </w:t>
      </w:r>
      <w:r w:rsidR="007E1519" w:rsidRPr="008B4129">
        <w:rPr>
          <w:rFonts w:ascii="Times New Roman" w:hAnsi="Times New Roman" w:cs="Times New Roman"/>
          <w:i/>
          <w:sz w:val="24"/>
          <w:szCs w:val="24"/>
        </w:rPr>
        <w:t>documented</w:t>
      </w:r>
      <w:r w:rsidRPr="008B4129">
        <w:rPr>
          <w:rFonts w:ascii="Times New Roman" w:hAnsi="Times New Roman" w:cs="Times New Roman"/>
          <w:sz w:val="24"/>
          <w:szCs w:val="24"/>
        </w:rPr>
        <w:t xml:space="preserve"> </w:t>
      </w:r>
      <w:r w:rsidR="007E1519" w:rsidRPr="008B4129">
        <w:rPr>
          <w:rFonts w:ascii="Times New Roman" w:hAnsi="Times New Roman" w:cs="Times New Roman"/>
          <w:sz w:val="24"/>
          <w:szCs w:val="24"/>
        </w:rPr>
        <w:t xml:space="preserve">medical </w:t>
      </w:r>
      <w:r w:rsidRPr="008B4129">
        <w:rPr>
          <w:rFonts w:ascii="Times New Roman" w:hAnsi="Times New Roman" w:cs="Times New Roman"/>
          <w:sz w:val="24"/>
          <w:szCs w:val="24"/>
        </w:rPr>
        <w:t>emergency involving themselves or an immediate family m</w:t>
      </w:r>
      <w:r w:rsidR="007E1519" w:rsidRPr="008B4129">
        <w:rPr>
          <w:rFonts w:ascii="Times New Roman" w:hAnsi="Times New Roman" w:cs="Times New Roman"/>
          <w:sz w:val="24"/>
          <w:szCs w:val="24"/>
        </w:rPr>
        <w:t>ember or a comparable</w:t>
      </w:r>
      <w:r w:rsidR="004164ED" w:rsidRPr="008B4129">
        <w:rPr>
          <w:rFonts w:ascii="Times New Roman" w:hAnsi="Times New Roman" w:cs="Times New Roman"/>
          <w:sz w:val="24"/>
          <w:szCs w:val="24"/>
        </w:rPr>
        <w:t xml:space="preserve"> emergency.</w:t>
      </w:r>
      <w:r w:rsidR="002067F6" w:rsidRPr="008B4129">
        <w:rPr>
          <w:rFonts w:ascii="Times New Roman" w:hAnsi="Times New Roman" w:cs="Times New Roman"/>
          <w:sz w:val="24"/>
          <w:szCs w:val="24"/>
        </w:rPr>
        <w:t xml:space="preserve">  Such arrangements </w:t>
      </w:r>
      <w:r w:rsidR="002067F6" w:rsidRPr="008B4129">
        <w:rPr>
          <w:rFonts w:ascii="Times New Roman" w:hAnsi="Times New Roman" w:cs="Times New Roman"/>
          <w:i/>
          <w:sz w:val="24"/>
          <w:szCs w:val="24"/>
        </w:rPr>
        <w:t>must</w:t>
      </w:r>
      <w:r w:rsidR="002067F6" w:rsidRPr="008B4129">
        <w:rPr>
          <w:rFonts w:ascii="Times New Roman" w:hAnsi="Times New Roman" w:cs="Times New Roman"/>
          <w:sz w:val="24"/>
          <w:szCs w:val="24"/>
        </w:rPr>
        <w:t xml:space="preserve"> be made within one week of the missed exam.</w:t>
      </w:r>
      <w:r w:rsidR="008C2641" w:rsidRPr="008B4129">
        <w:rPr>
          <w:rFonts w:ascii="Times New Roman" w:hAnsi="Times New Roman" w:cs="Times New Roman"/>
          <w:sz w:val="24"/>
          <w:szCs w:val="24"/>
        </w:rPr>
        <w:t xml:space="preserve">  Again, for further clarification, see </w:t>
      </w:r>
      <w:hyperlink r:id="rId12" w:history="1">
        <w:r w:rsidR="008C2641" w:rsidRPr="008B4129">
          <w:rPr>
            <w:rStyle w:val="Hyperlink"/>
            <w:rFonts w:ascii="Times New Roman" w:hAnsi="Times New Roman" w:cs="Times New Roman"/>
            <w:sz w:val="24"/>
            <w:szCs w:val="24"/>
          </w:rPr>
          <w:t>University Senate Rule 5.2.4</w:t>
        </w:r>
      </w:hyperlink>
      <w:r w:rsidR="008C2641" w:rsidRPr="008B4129">
        <w:rPr>
          <w:rFonts w:ascii="Times New Roman" w:hAnsi="Times New Roman" w:cs="Times New Roman"/>
          <w:sz w:val="24"/>
          <w:szCs w:val="24"/>
        </w:rPr>
        <w:t>.</w:t>
      </w:r>
      <w:r w:rsidR="003835EB" w:rsidRPr="008B4129">
        <w:rPr>
          <w:rFonts w:ascii="Times New Roman" w:hAnsi="Times New Roman" w:cs="Times New Roman"/>
          <w:sz w:val="24"/>
          <w:szCs w:val="24"/>
        </w:rPr>
        <w:t xml:space="preserve">  Note:  All exams in this particular course will be “take home”, and so students needing additional time due to emergencies can arrange for that with the instructor via email.</w:t>
      </w:r>
    </w:p>
    <w:p w14:paraId="7C5ECF93" w14:textId="77777777" w:rsidR="009758B1" w:rsidRPr="008B4129" w:rsidRDefault="009758B1" w:rsidP="008B4129">
      <w:pPr>
        <w:spacing w:after="0"/>
        <w:contextualSpacing/>
        <w:rPr>
          <w:rFonts w:ascii="Times New Roman" w:hAnsi="Times New Roman" w:cs="Times New Roman"/>
          <w:b/>
          <w:sz w:val="24"/>
          <w:szCs w:val="24"/>
        </w:rPr>
      </w:pPr>
    </w:p>
    <w:p w14:paraId="680BEAE8" w14:textId="2C3FB8C6" w:rsidR="00EE3634" w:rsidRPr="008B4129" w:rsidRDefault="00EE3634" w:rsidP="008B4129">
      <w:pPr>
        <w:spacing w:after="0"/>
        <w:contextualSpacing/>
        <w:rPr>
          <w:rFonts w:ascii="Times New Roman" w:hAnsi="Times New Roman" w:cs="Times New Roman"/>
          <w:sz w:val="24"/>
          <w:szCs w:val="24"/>
        </w:rPr>
      </w:pPr>
      <w:r w:rsidRPr="008B4129">
        <w:rPr>
          <w:rFonts w:ascii="Times New Roman" w:hAnsi="Times New Roman" w:cs="Times New Roman"/>
          <w:b/>
          <w:sz w:val="24"/>
          <w:szCs w:val="24"/>
        </w:rPr>
        <w:t>Late Assignments:</w:t>
      </w:r>
    </w:p>
    <w:p w14:paraId="1FDD9390" w14:textId="661C6F57" w:rsidR="00FE015A" w:rsidRPr="008B4129" w:rsidRDefault="00EE3634"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ab/>
        <w:t>Students are expected to turn any out-of-class work in on</w:t>
      </w:r>
      <w:r w:rsidR="003835EB" w:rsidRPr="008B4129">
        <w:rPr>
          <w:rFonts w:ascii="Times New Roman" w:hAnsi="Times New Roman" w:cs="Times New Roman"/>
          <w:sz w:val="24"/>
          <w:szCs w:val="24"/>
        </w:rPr>
        <w:t xml:space="preserve"> the date that it is due by midnight </w:t>
      </w:r>
      <w:r w:rsidRPr="008B4129">
        <w:rPr>
          <w:rFonts w:ascii="Times New Roman" w:hAnsi="Times New Roman" w:cs="Times New Roman"/>
          <w:sz w:val="24"/>
          <w:szCs w:val="24"/>
        </w:rPr>
        <w:t xml:space="preserve">unless otherwise instructed.  </w:t>
      </w:r>
      <w:r w:rsidR="00FE015A" w:rsidRPr="008B4129">
        <w:rPr>
          <w:rFonts w:ascii="Times New Roman" w:hAnsi="Times New Roman" w:cs="Times New Roman"/>
          <w:sz w:val="24"/>
          <w:szCs w:val="24"/>
        </w:rPr>
        <w:t xml:space="preserve">Late assignments will not be accepted without a documented university excused absence (again, see </w:t>
      </w:r>
      <w:hyperlink r:id="rId13" w:history="1">
        <w:r w:rsidR="00FE015A" w:rsidRPr="008B4129">
          <w:rPr>
            <w:rStyle w:val="Hyperlink"/>
            <w:rFonts w:ascii="Times New Roman" w:hAnsi="Times New Roman" w:cs="Times New Roman"/>
            <w:sz w:val="24"/>
            <w:szCs w:val="24"/>
          </w:rPr>
          <w:t>University Senate Rule 5.2.4</w:t>
        </w:r>
      </w:hyperlink>
      <w:r w:rsidR="00FE015A" w:rsidRPr="008B4129">
        <w:rPr>
          <w:rFonts w:ascii="Times New Roman" w:hAnsi="Times New Roman" w:cs="Times New Roman"/>
          <w:sz w:val="24"/>
          <w:szCs w:val="24"/>
        </w:rPr>
        <w:t>)</w:t>
      </w:r>
      <w:r w:rsidR="001206BC" w:rsidRPr="008B4129">
        <w:rPr>
          <w:rFonts w:ascii="Times New Roman" w:hAnsi="Times New Roman" w:cs="Times New Roman"/>
          <w:sz w:val="24"/>
          <w:szCs w:val="24"/>
        </w:rPr>
        <w:t xml:space="preserve">.  Students must turn in such excused late assignments within one week of their return to class.  </w:t>
      </w:r>
    </w:p>
    <w:p w14:paraId="0E8A3B26" w14:textId="77777777" w:rsidR="00EE3634" w:rsidRPr="008B4129" w:rsidRDefault="00EE3634" w:rsidP="008B4129">
      <w:pPr>
        <w:spacing w:after="0"/>
        <w:contextualSpacing/>
        <w:rPr>
          <w:rFonts w:ascii="Times New Roman" w:hAnsi="Times New Roman" w:cs="Times New Roman"/>
          <w:b/>
          <w:sz w:val="24"/>
          <w:szCs w:val="24"/>
        </w:rPr>
      </w:pPr>
    </w:p>
    <w:p w14:paraId="5C4E2985" w14:textId="0E722C03" w:rsidR="00D370C1" w:rsidRPr="008B4129" w:rsidRDefault="006A7894"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Canvas</w:t>
      </w:r>
      <w:r w:rsidR="00782471" w:rsidRPr="008B4129">
        <w:rPr>
          <w:rFonts w:ascii="Times New Roman" w:hAnsi="Times New Roman" w:cs="Times New Roman"/>
          <w:b/>
          <w:sz w:val="24"/>
          <w:szCs w:val="24"/>
        </w:rPr>
        <w:t xml:space="preserve"> and Dropbox</w:t>
      </w:r>
      <w:r w:rsidR="006E4AE2" w:rsidRPr="008B4129">
        <w:rPr>
          <w:rFonts w:ascii="Times New Roman" w:hAnsi="Times New Roman" w:cs="Times New Roman"/>
          <w:b/>
          <w:sz w:val="24"/>
          <w:szCs w:val="24"/>
        </w:rPr>
        <w:t>:</w:t>
      </w:r>
    </w:p>
    <w:p w14:paraId="3D9BBB8B" w14:textId="20524872" w:rsidR="00D370C1" w:rsidRPr="008B4129" w:rsidRDefault="006A7894" w:rsidP="008B4129">
      <w:pPr>
        <w:tabs>
          <w:tab w:val="left" w:pos="2880"/>
        </w:tabs>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Canvas</w:t>
      </w:r>
      <w:r w:rsidR="00D370C1" w:rsidRPr="008B4129">
        <w:rPr>
          <w:rFonts w:ascii="Times New Roman" w:hAnsi="Times New Roman" w:cs="Times New Roman"/>
          <w:sz w:val="24"/>
          <w:szCs w:val="24"/>
        </w:rPr>
        <w:t xml:space="preserve"> </w:t>
      </w:r>
      <w:r w:rsidR="00782471" w:rsidRPr="008B4129">
        <w:rPr>
          <w:rFonts w:ascii="Times New Roman" w:hAnsi="Times New Roman" w:cs="Times New Roman"/>
          <w:sz w:val="24"/>
          <w:szCs w:val="24"/>
        </w:rPr>
        <w:t xml:space="preserve">and Dropbox </w:t>
      </w:r>
      <w:r w:rsidR="00D370C1" w:rsidRPr="008B4129">
        <w:rPr>
          <w:rFonts w:ascii="Times New Roman" w:hAnsi="Times New Roman" w:cs="Times New Roman"/>
          <w:sz w:val="24"/>
          <w:szCs w:val="24"/>
        </w:rPr>
        <w:t>will be used to post course announcements, course materials, and grades</w:t>
      </w:r>
      <w:r w:rsidR="00934920" w:rsidRPr="008B4129">
        <w:rPr>
          <w:rFonts w:ascii="Times New Roman" w:hAnsi="Times New Roman" w:cs="Times New Roman"/>
          <w:sz w:val="24"/>
          <w:szCs w:val="24"/>
        </w:rPr>
        <w:t>, along with any other course related materials</w:t>
      </w:r>
      <w:r w:rsidR="00D370C1" w:rsidRPr="008B4129">
        <w:rPr>
          <w:rFonts w:ascii="Times New Roman" w:hAnsi="Times New Roman" w:cs="Times New Roman"/>
          <w:sz w:val="24"/>
          <w:szCs w:val="24"/>
        </w:rPr>
        <w:t xml:space="preserve">.  Students should access this course on </w:t>
      </w:r>
      <w:r w:rsidRPr="008B4129">
        <w:rPr>
          <w:rFonts w:ascii="Times New Roman" w:hAnsi="Times New Roman" w:cs="Times New Roman"/>
          <w:sz w:val="24"/>
          <w:szCs w:val="24"/>
        </w:rPr>
        <w:t>Canvas</w:t>
      </w:r>
      <w:r w:rsidR="00782471" w:rsidRPr="008B4129">
        <w:rPr>
          <w:rFonts w:ascii="Times New Roman" w:hAnsi="Times New Roman" w:cs="Times New Roman"/>
          <w:sz w:val="24"/>
          <w:szCs w:val="24"/>
        </w:rPr>
        <w:t xml:space="preserve"> and Dropbox</w:t>
      </w:r>
      <w:r w:rsidR="004164ED" w:rsidRPr="008B4129">
        <w:rPr>
          <w:rFonts w:ascii="Times New Roman" w:hAnsi="Times New Roman" w:cs="Times New Roman"/>
          <w:sz w:val="24"/>
          <w:szCs w:val="24"/>
        </w:rPr>
        <w:t xml:space="preserve"> </w:t>
      </w:r>
      <w:r w:rsidR="00D370C1" w:rsidRPr="008B4129">
        <w:rPr>
          <w:rFonts w:ascii="Times New Roman" w:hAnsi="Times New Roman" w:cs="Times New Roman"/>
          <w:sz w:val="24"/>
          <w:szCs w:val="24"/>
        </w:rPr>
        <w:t xml:space="preserve">as soon as possible, so that problems </w:t>
      </w:r>
      <w:r w:rsidR="00934920" w:rsidRPr="008B4129">
        <w:rPr>
          <w:rFonts w:ascii="Times New Roman" w:hAnsi="Times New Roman" w:cs="Times New Roman"/>
          <w:sz w:val="24"/>
          <w:szCs w:val="24"/>
        </w:rPr>
        <w:t xml:space="preserve">with this system </w:t>
      </w:r>
      <w:r w:rsidR="00D370C1" w:rsidRPr="008B4129">
        <w:rPr>
          <w:rFonts w:ascii="Times New Roman" w:hAnsi="Times New Roman" w:cs="Times New Roman"/>
          <w:sz w:val="24"/>
          <w:szCs w:val="24"/>
        </w:rPr>
        <w:t>do not compromise performance in the course, and make sure they have a current email address on file so they will receive an</w:t>
      </w:r>
      <w:r w:rsidR="004164ED" w:rsidRPr="008B4129">
        <w:rPr>
          <w:rFonts w:ascii="Times New Roman" w:hAnsi="Times New Roman" w:cs="Times New Roman"/>
          <w:sz w:val="24"/>
          <w:szCs w:val="24"/>
        </w:rPr>
        <w:t>y emails</w:t>
      </w:r>
      <w:r w:rsidR="00A9205A" w:rsidRPr="008B4129">
        <w:rPr>
          <w:rFonts w:ascii="Times New Roman" w:hAnsi="Times New Roman" w:cs="Times New Roman"/>
          <w:sz w:val="24"/>
          <w:szCs w:val="24"/>
        </w:rPr>
        <w:t xml:space="preserve"> or </w:t>
      </w:r>
      <w:r w:rsidR="00793986" w:rsidRPr="008B4129">
        <w:rPr>
          <w:rFonts w:ascii="Times New Roman" w:hAnsi="Times New Roman" w:cs="Times New Roman"/>
          <w:sz w:val="24"/>
          <w:szCs w:val="24"/>
        </w:rPr>
        <w:t>announcements</w:t>
      </w:r>
      <w:r w:rsidR="004164ED" w:rsidRPr="008B4129">
        <w:rPr>
          <w:rFonts w:ascii="Times New Roman" w:hAnsi="Times New Roman" w:cs="Times New Roman"/>
          <w:sz w:val="24"/>
          <w:szCs w:val="24"/>
        </w:rPr>
        <w:t xml:space="preserve"> sent through </w:t>
      </w:r>
      <w:r w:rsidRPr="008B4129">
        <w:rPr>
          <w:rFonts w:ascii="Times New Roman" w:hAnsi="Times New Roman" w:cs="Times New Roman"/>
          <w:sz w:val="24"/>
          <w:szCs w:val="24"/>
        </w:rPr>
        <w:t>Canvas</w:t>
      </w:r>
      <w:r w:rsidR="00D370C1" w:rsidRPr="008B4129">
        <w:rPr>
          <w:rFonts w:ascii="Times New Roman" w:hAnsi="Times New Roman" w:cs="Times New Roman"/>
          <w:sz w:val="24"/>
          <w:szCs w:val="24"/>
        </w:rPr>
        <w:t xml:space="preserve">.  Students who have problems accessing </w:t>
      </w:r>
      <w:r w:rsidRPr="008B4129">
        <w:rPr>
          <w:rFonts w:ascii="Times New Roman" w:hAnsi="Times New Roman" w:cs="Times New Roman"/>
          <w:sz w:val="24"/>
          <w:szCs w:val="24"/>
        </w:rPr>
        <w:t>Canvas</w:t>
      </w:r>
      <w:r w:rsidR="004164ED" w:rsidRPr="008B4129">
        <w:rPr>
          <w:rFonts w:ascii="Times New Roman" w:hAnsi="Times New Roman" w:cs="Times New Roman"/>
          <w:sz w:val="24"/>
          <w:szCs w:val="24"/>
        </w:rPr>
        <w:t xml:space="preserve"> are encouraged to consult t</w:t>
      </w:r>
      <w:r w:rsidR="00015198" w:rsidRPr="008B4129">
        <w:rPr>
          <w:rFonts w:ascii="Times New Roman" w:hAnsi="Times New Roman" w:cs="Times New Roman"/>
          <w:sz w:val="24"/>
          <w:szCs w:val="24"/>
        </w:rPr>
        <w:t>ech</w:t>
      </w:r>
      <w:r w:rsidR="005E18A8" w:rsidRPr="008B4129">
        <w:rPr>
          <w:rFonts w:ascii="Times New Roman" w:hAnsi="Times New Roman" w:cs="Times New Roman"/>
          <w:sz w:val="24"/>
          <w:szCs w:val="24"/>
        </w:rPr>
        <w:t>nical support before the instructor (who will likely be less helpful)</w:t>
      </w:r>
      <w:r w:rsidR="008C2641" w:rsidRPr="008B4129">
        <w:rPr>
          <w:rFonts w:ascii="Times New Roman" w:hAnsi="Times New Roman" w:cs="Times New Roman"/>
          <w:sz w:val="24"/>
          <w:szCs w:val="24"/>
        </w:rPr>
        <w:t>.</w:t>
      </w:r>
      <w:r w:rsidR="00782471" w:rsidRPr="008B4129">
        <w:rPr>
          <w:rFonts w:ascii="Times New Roman" w:hAnsi="Times New Roman" w:cs="Times New Roman"/>
          <w:sz w:val="24"/>
          <w:szCs w:val="24"/>
        </w:rPr>
        <w:t xml:space="preserve">  For problems with Dropbox, consult the instructor or Dropbox’s technical support.</w:t>
      </w:r>
    </w:p>
    <w:p w14:paraId="548CB271" w14:textId="77777777" w:rsidR="00FE015A" w:rsidRPr="008B4129" w:rsidRDefault="00FE015A" w:rsidP="008B4129">
      <w:pPr>
        <w:spacing w:after="0"/>
        <w:contextualSpacing/>
        <w:rPr>
          <w:rFonts w:ascii="Times New Roman" w:hAnsi="Times New Roman" w:cs="Times New Roman"/>
          <w:sz w:val="24"/>
          <w:szCs w:val="24"/>
        </w:rPr>
      </w:pPr>
    </w:p>
    <w:p w14:paraId="518D7449" w14:textId="77777777" w:rsidR="007E1519" w:rsidRPr="008B4129" w:rsidRDefault="007E151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Academic Accommodations:</w:t>
      </w:r>
    </w:p>
    <w:p w14:paraId="3AB30450" w14:textId="77777777" w:rsidR="007E1519" w:rsidRPr="008B4129" w:rsidRDefault="007E151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ab/>
        <w:t>If you have a disability or other condition that requires academic accommodations, please see me as soon as possible.  In order to receive accommodations in this course, you must provide me with a Letter of Accommodation from the Disability Resource Center (</w:t>
      </w:r>
      <w:r w:rsidR="00C71617" w:rsidRPr="008B4129">
        <w:rPr>
          <w:rFonts w:ascii="Times New Roman" w:hAnsi="Times New Roman" w:cs="Times New Roman"/>
          <w:sz w:val="24"/>
          <w:szCs w:val="24"/>
        </w:rPr>
        <w:t>725 Rose Street, Multidisciplinary Science Building, Suite 407</w:t>
      </w:r>
      <w:r w:rsidR="00C00FAA" w:rsidRPr="008B4129">
        <w:rPr>
          <w:rFonts w:ascii="Times New Roman" w:hAnsi="Times New Roman" w:cs="Times New Roman"/>
          <w:sz w:val="24"/>
          <w:szCs w:val="24"/>
        </w:rPr>
        <w:t>; 859-257-2754;</w:t>
      </w:r>
      <w:r w:rsidRPr="008B4129">
        <w:rPr>
          <w:rFonts w:ascii="Times New Roman" w:hAnsi="Times New Roman" w:cs="Times New Roman"/>
          <w:sz w:val="24"/>
          <w:szCs w:val="24"/>
        </w:rPr>
        <w:t xml:space="preserve"> </w:t>
      </w:r>
      <w:hyperlink r:id="rId14" w:history="1">
        <w:r w:rsidR="00C71617" w:rsidRPr="008B4129">
          <w:rPr>
            <w:rStyle w:val="Hyperlink"/>
            <w:rFonts w:ascii="Times New Roman" w:hAnsi="Times New Roman" w:cs="Times New Roman"/>
            <w:sz w:val="24"/>
            <w:szCs w:val="24"/>
          </w:rPr>
          <w:t>susan.fogg@uky.edu</w:t>
        </w:r>
      </w:hyperlink>
      <w:r w:rsidRPr="008B4129">
        <w:rPr>
          <w:rFonts w:ascii="Times New Roman" w:hAnsi="Times New Roman" w:cs="Times New Roman"/>
          <w:sz w:val="24"/>
          <w:szCs w:val="24"/>
        </w:rPr>
        <w:t>) for coordination of campus disability services availab</w:t>
      </w:r>
      <w:r w:rsidR="00C71617" w:rsidRPr="008B4129">
        <w:rPr>
          <w:rFonts w:ascii="Times New Roman" w:hAnsi="Times New Roman" w:cs="Times New Roman"/>
          <w:sz w:val="24"/>
          <w:szCs w:val="24"/>
        </w:rPr>
        <w:t>le to students</w:t>
      </w:r>
      <w:r w:rsidRPr="008B4129">
        <w:rPr>
          <w:rFonts w:ascii="Times New Roman" w:hAnsi="Times New Roman" w:cs="Times New Roman"/>
          <w:sz w:val="24"/>
          <w:szCs w:val="24"/>
        </w:rPr>
        <w:t>. We will then collaborate for the best solution for each individual situation.</w:t>
      </w:r>
    </w:p>
    <w:p w14:paraId="00B94B35" w14:textId="77777777" w:rsidR="007E1519" w:rsidRPr="008B4129" w:rsidRDefault="007E1519" w:rsidP="008B4129">
      <w:pPr>
        <w:spacing w:after="0"/>
        <w:contextualSpacing/>
        <w:rPr>
          <w:rFonts w:ascii="Times New Roman" w:hAnsi="Times New Roman" w:cs="Times New Roman"/>
          <w:sz w:val="24"/>
          <w:szCs w:val="24"/>
        </w:rPr>
      </w:pPr>
    </w:p>
    <w:p w14:paraId="5F86D112" w14:textId="77777777" w:rsidR="007E1519" w:rsidRPr="008B4129" w:rsidRDefault="007E151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Academic Integrity, Cheating, and Plagiarism:</w:t>
      </w:r>
    </w:p>
    <w:p w14:paraId="520F8ECF" w14:textId="77777777" w:rsidR="007E1519" w:rsidRPr="008B4129" w:rsidRDefault="007E1519" w:rsidP="008B4129">
      <w:pPr>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 xml:space="preserve">Cheating and plagiarism will not be tolerated. Students who are caught engaging in plagiarism or cheating will receive an automatic failure on the assignment in question.  Offenses may be referred to the </w:t>
      </w:r>
      <w:proofErr w:type="spellStart"/>
      <w:r w:rsidRPr="008B4129">
        <w:rPr>
          <w:rFonts w:ascii="Times New Roman" w:hAnsi="Times New Roman" w:cs="Times New Roman"/>
          <w:sz w:val="24"/>
          <w:szCs w:val="24"/>
        </w:rPr>
        <w:t>Ombud</w:t>
      </w:r>
      <w:proofErr w:type="spellEnd"/>
      <w:r w:rsidRPr="008B4129">
        <w:rPr>
          <w:rFonts w:ascii="Times New Roman" w:hAnsi="Times New Roman" w:cs="Times New Roman"/>
          <w:sz w:val="24"/>
          <w:szCs w:val="24"/>
        </w:rPr>
        <w:t xml:space="preserve"> for further action.  For the definition of what constitutes </w:t>
      </w:r>
      <w:r w:rsidRPr="008B4129">
        <w:rPr>
          <w:rFonts w:ascii="Times New Roman" w:hAnsi="Times New Roman" w:cs="Times New Roman"/>
          <w:sz w:val="24"/>
          <w:szCs w:val="24"/>
        </w:rPr>
        <w:lastRenderedPageBreak/>
        <w:t xml:space="preserve">plagiarism, see the guidelines posted by the Office of Academic </w:t>
      </w:r>
      <w:proofErr w:type="spellStart"/>
      <w:r w:rsidRPr="008B4129">
        <w:rPr>
          <w:rFonts w:ascii="Times New Roman" w:hAnsi="Times New Roman" w:cs="Times New Roman"/>
          <w:sz w:val="24"/>
          <w:szCs w:val="24"/>
        </w:rPr>
        <w:t>Ombud</w:t>
      </w:r>
      <w:proofErr w:type="spellEnd"/>
      <w:r w:rsidRPr="008B4129">
        <w:rPr>
          <w:rFonts w:ascii="Times New Roman" w:hAnsi="Times New Roman" w:cs="Times New Roman"/>
          <w:sz w:val="24"/>
          <w:szCs w:val="24"/>
        </w:rPr>
        <w:t xml:space="preserve"> Services (available here:  </w:t>
      </w:r>
      <w:hyperlink r:id="rId15" w:history="1">
        <w:r w:rsidRPr="008B4129">
          <w:rPr>
            <w:rStyle w:val="Hyperlink"/>
            <w:rFonts w:ascii="Times New Roman" w:hAnsi="Times New Roman" w:cs="Times New Roman"/>
            <w:sz w:val="24"/>
            <w:szCs w:val="24"/>
          </w:rPr>
          <w:t>http://www.uky.edu/Ombud/Plagiarism.pdf</w:t>
        </w:r>
      </w:hyperlink>
      <w:r w:rsidRPr="008B4129">
        <w:rPr>
          <w:rFonts w:ascii="Times New Roman" w:hAnsi="Times New Roman" w:cs="Times New Roman"/>
          <w:sz w:val="24"/>
          <w:szCs w:val="24"/>
        </w:rPr>
        <w:t>).  This document also includes information for how to avoid plagiarism.</w:t>
      </w:r>
      <w:r w:rsidR="00BC2554" w:rsidRPr="008B4129">
        <w:rPr>
          <w:rFonts w:ascii="Times New Roman" w:hAnsi="Times New Roman" w:cs="Times New Roman"/>
          <w:sz w:val="24"/>
          <w:szCs w:val="24"/>
        </w:rPr>
        <w:t xml:space="preserve">  If you are unsure, you are welcome to consult the numerous campus resources (i.e. the Writing Center) or myself.</w:t>
      </w:r>
    </w:p>
    <w:p w14:paraId="39E67663" w14:textId="77777777" w:rsidR="007E1519" w:rsidRPr="008B4129" w:rsidRDefault="007E1519" w:rsidP="008B4129">
      <w:pPr>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 xml:space="preserve">See also UK’s academic offense policy for information on what constitutes academic misconduct and the potential consequences (available here: </w:t>
      </w:r>
      <w:hyperlink r:id="rId16" w:history="1">
        <w:r w:rsidRPr="008B4129">
          <w:rPr>
            <w:rStyle w:val="Hyperlink"/>
            <w:rFonts w:ascii="Times New Roman" w:hAnsi="Times New Roman" w:cs="Times New Roman"/>
            <w:sz w:val="24"/>
            <w:szCs w:val="24"/>
          </w:rPr>
          <w:t>http://www.uky.edu/Ombud/ForFaculty_AcademicOffenses.php</w:t>
        </w:r>
      </w:hyperlink>
      <w:r w:rsidRPr="008B4129">
        <w:rPr>
          <w:rFonts w:ascii="Times New Roman" w:hAnsi="Times New Roman" w:cs="Times New Roman"/>
          <w:sz w:val="24"/>
          <w:szCs w:val="24"/>
        </w:rPr>
        <w:t xml:space="preserve">).  Also read the Students’ Rights and Responsibilities, Part II, Section 6.3 for UK’s policy on academic integrity (available here: </w:t>
      </w:r>
      <w:hyperlink r:id="rId17" w:history="1">
        <w:r w:rsidRPr="008B4129">
          <w:rPr>
            <w:rStyle w:val="Hyperlink"/>
            <w:rFonts w:ascii="Times New Roman" w:hAnsi="Times New Roman" w:cs="Times New Roman"/>
            <w:sz w:val="24"/>
            <w:szCs w:val="24"/>
          </w:rPr>
          <w:t>http://www.uky.edu/StudentAffairs/Code/part2.html</w:t>
        </w:r>
      </w:hyperlink>
      <w:r w:rsidRPr="008B4129">
        <w:rPr>
          <w:rFonts w:ascii="Times New Roman" w:hAnsi="Times New Roman" w:cs="Times New Roman"/>
          <w:sz w:val="24"/>
          <w:szCs w:val="24"/>
        </w:rPr>
        <w:t>).</w:t>
      </w:r>
    </w:p>
    <w:p w14:paraId="59588FFA" w14:textId="77777777" w:rsidR="007E1519" w:rsidRPr="008B4129" w:rsidRDefault="007E1519" w:rsidP="008B4129">
      <w:pPr>
        <w:spacing w:after="0"/>
        <w:contextualSpacing/>
        <w:rPr>
          <w:rFonts w:ascii="Times New Roman" w:hAnsi="Times New Roman" w:cs="Times New Roman"/>
          <w:sz w:val="24"/>
          <w:szCs w:val="24"/>
        </w:rPr>
      </w:pPr>
    </w:p>
    <w:p w14:paraId="359845C2" w14:textId="77777777" w:rsidR="007E1519" w:rsidRPr="008B4129" w:rsidRDefault="007E151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Classroom Decorum:</w:t>
      </w:r>
    </w:p>
    <w:p w14:paraId="266A06B4" w14:textId="342909C4" w:rsidR="00D70BF1" w:rsidRPr="008B4129" w:rsidRDefault="007E1519" w:rsidP="008B4129">
      <w:pPr>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 xml:space="preserve">Be respectful to others in this class and engage in civil discourse when we discuss topics with a diversity of perspectives. </w:t>
      </w:r>
      <w:r w:rsidR="00351D7A" w:rsidRPr="008B4129">
        <w:rPr>
          <w:rFonts w:ascii="Times New Roman" w:hAnsi="Times New Roman" w:cs="Times New Roman"/>
          <w:sz w:val="24"/>
          <w:szCs w:val="24"/>
        </w:rPr>
        <w:t xml:space="preserve">In this course we </w:t>
      </w:r>
      <w:r w:rsidR="00D70BF1" w:rsidRPr="008B4129">
        <w:rPr>
          <w:rFonts w:ascii="Times New Roman" w:hAnsi="Times New Roman" w:cs="Times New Roman"/>
          <w:sz w:val="24"/>
          <w:szCs w:val="24"/>
        </w:rPr>
        <w:t>will</w:t>
      </w:r>
      <w:r w:rsidR="00351D7A" w:rsidRPr="008B4129">
        <w:rPr>
          <w:rFonts w:ascii="Times New Roman" w:hAnsi="Times New Roman" w:cs="Times New Roman"/>
          <w:sz w:val="24"/>
          <w:szCs w:val="24"/>
        </w:rPr>
        <w:t xml:space="preserve"> respect others, and </w:t>
      </w:r>
      <w:r w:rsidR="00444D36" w:rsidRPr="008B4129">
        <w:rPr>
          <w:rFonts w:ascii="Times New Roman" w:hAnsi="Times New Roman" w:cs="Times New Roman"/>
          <w:sz w:val="24"/>
          <w:szCs w:val="24"/>
        </w:rPr>
        <w:t xml:space="preserve">during discussion students </w:t>
      </w:r>
      <w:r w:rsidR="00351D7A" w:rsidRPr="008B4129">
        <w:rPr>
          <w:rFonts w:ascii="Times New Roman" w:hAnsi="Times New Roman" w:cs="Times New Roman"/>
          <w:sz w:val="24"/>
          <w:szCs w:val="24"/>
        </w:rPr>
        <w:t xml:space="preserve">will not engage in ad hominem attacks </w:t>
      </w:r>
      <w:r w:rsidR="00444D36" w:rsidRPr="008B4129">
        <w:rPr>
          <w:rFonts w:ascii="Times New Roman" w:hAnsi="Times New Roman" w:cs="Times New Roman"/>
          <w:sz w:val="24"/>
          <w:szCs w:val="24"/>
        </w:rPr>
        <w:t xml:space="preserve">against other students nor </w:t>
      </w:r>
      <w:r w:rsidR="00351D7A" w:rsidRPr="008B4129">
        <w:rPr>
          <w:rFonts w:ascii="Times New Roman" w:hAnsi="Times New Roman" w:cs="Times New Roman"/>
          <w:sz w:val="24"/>
          <w:szCs w:val="24"/>
        </w:rPr>
        <w:t>attacks based on gender, race, creed,</w:t>
      </w:r>
      <w:r w:rsidR="00D70BF1" w:rsidRPr="008B4129">
        <w:rPr>
          <w:rFonts w:ascii="Times New Roman" w:hAnsi="Times New Roman" w:cs="Times New Roman"/>
          <w:sz w:val="24"/>
          <w:szCs w:val="24"/>
        </w:rPr>
        <w:t xml:space="preserve"> religion,</w:t>
      </w:r>
      <w:r w:rsidR="00351D7A" w:rsidRPr="008B4129">
        <w:rPr>
          <w:rFonts w:ascii="Times New Roman" w:hAnsi="Times New Roman" w:cs="Times New Roman"/>
          <w:sz w:val="24"/>
          <w:szCs w:val="24"/>
        </w:rPr>
        <w:t xml:space="preserve"> sexual orientation</w:t>
      </w:r>
      <w:r w:rsidR="00D70BF1" w:rsidRPr="008B4129">
        <w:rPr>
          <w:rFonts w:ascii="Times New Roman" w:hAnsi="Times New Roman" w:cs="Times New Roman"/>
          <w:sz w:val="24"/>
          <w:szCs w:val="24"/>
        </w:rPr>
        <w:t>, age, national origin, or other personal matters</w:t>
      </w:r>
      <w:r w:rsidR="00351D7A" w:rsidRPr="008B4129">
        <w:rPr>
          <w:rFonts w:ascii="Times New Roman" w:hAnsi="Times New Roman" w:cs="Times New Roman"/>
          <w:sz w:val="24"/>
          <w:szCs w:val="24"/>
        </w:rPr>
        <w:t xml:space="preserve"> be tolerated at any level.  We will talk about “touchy” subjects in this class, so please remember civility</w:t>
      </w:r>
      <w:r w:rsidR="00D70BF1" w:rsidRPr="008B4129">
        <w:rPr>
          <w:rFonts w:ascii="Times New Roman" w:hAnsi="Times New Roman" w:cs="Times New Roman"/>
          <w:sz w:val="24"/>
          <w:szCs w:val="24"/>
        </w:rPr>
        <w:t xml:space="preserve"> and kindness</w:t>
      </w:r>
      <w:r w:rsidR="00351D7A" w:rsidRPr="008B4129">
        <w:rPr>
          <w:rFonts w:ascii="Times New Roman" w:hAnsi="Times New Roman" w:cs="Times New Roman"/>
          <w:sz w:val="24"/>
          <w:szCs w:val="24"/>
        </w:rPr>
        <w:t xml:space="preserve"> at all times.</w:t>
      </w:r>
      <w:r w:rsidR="00D70BF1" w:rsidRPr="008B4129">
        <w:rPr>
          <w:rFonts w:ascii="Times New Roman" w:hAnsi="Times New Roman" w:cs="Times New Roman"/>
          <w:sz w:val="24"/>
          <w:szCs w:val="24"/>
        </w:rPr>
        <w:t xml:space="preserve">  Students are allowed to respectfully disagree both with their instructor and with one another.  </w:t>
      </w:r>
    </w:p>
    <w:p w14:paraId="2DB8F872" w14:textId="470D04EE" w:rsidR="007E1519" w:rsidRPr="008B4129" w:rsidRDefault="00F14F31" w:rsidP="008B4129">
      <w:pPr>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Secondarily, p</w:t>
      </w:r>
      <w:r w:rsidR="007E1519" w:rsidRPr="008B4129">
        <w:rPr>
          <w:rFonts w:ascii="Times New Roman" w:hAnsi="Times New Roman" w:cs="Times New Roman"/>
          <w:sz w:val="24"/>
          <w:szCs w:val="24"/>
        </w:rPr>
        <w:t xml:space="preserve">lease minimize distractions by not </w:t>
      </w:r>
      <w:r w:rsidR="00D7340A" w:rsidRPr="008B4129">
        <w:rPr>
          <w:rFonts w:ascii="Times New Roman" w:hAnsi="Times New Roman" w:cs="Times New Roman"/>
          <w:sz w:val="24"/>
          <w:szCs w:val="24"/>
        </w:rPr>
        <w:t>texting</w:t>
      </w:r>
      <w:r w:rsidR="007E1519" w:rsidRPr="008B4129">
        <w:rPr>
          <w:rFonts w:ascii="Times New Roman" w:hAnsi="Times New Roman" w:cs="Times New Roman"/>
          <w:sz w:val="24"/>
          <w:szCs w:val="24"/>
        </w:rPr>
        <w:t>, Facebooking or Twittering, or carrying on conversations</w:t>
      </w:r>
      <w:r w:rsidR="00444D36" w:rsidRPr="008B4129">
        <w:rPr>
          <w:rFonts w:ascii="Times New Roman" w:hAnsi="Times New Roman" w:cs="Times New Roman"/>
          <w:sz w:val="24"/>
          <w:szCs w:val="24"/>
        </w:rPr>
        <w:t xml:space="preserve"> during regular class time or during exams</w:t>
      </w:r>
      <w:r w:rsidR="007E1519" w:rsidRPr="008B4129">
        <w:rPr>
          <w:rFonts w:ascii="Times New Roman" w:hAnsi="Times New Roman" w:cs="Times New Roman"/>
          <w:sz w:val="24"/>
          <w:szCs w:val="24"/>
        </w:rPr>
        <w:t xml:space="preserve">. </w:t>
      </w:r>
      <w:r w:rsidR="00444D36" w:rsidRPr="008B4129">
        <w:rPr>
          <w:rFonts w:ascii="Times New Roman" w:hAnsi="Times New Roman" w:cs="Times New Roman"/>
          <w:sz w:val="24"/>
          <w:szCs w:val="24"/>
        </w:rPr>
        <w:t>Please t</w:t>
      </w:r>
      <w:r w:rsidR="007E1519" w:rsidRPr="008B4129">
        <w:rPr>
          <w:rFonts w:ascii="Times New Roman" w:hAnsi="Times New Roman" w:cs="Times New Roman"/>
          <w:sz w:val="24"/>
          <w:szCs w:val="24"/>
        </w:rPr>
        <w:t xml:space="preserve">urn mobile phones off or on silent mode during class.  Students who disturb the learning of other members of the class will be asked to leave for the day and receive no credit for attendance, participation, or any activities of that day.   </w:t>
      </w:r>
    </w:p>
    <w:p w14:paraId="4B839130" w14:textId="77777777" w:rsidR="0027024B" w:rsidRPr="008B4129" w:rsidRDefault="0027024B" w:rsidP="008B4129">
      <w:pPr>
        <w:spacing w:after="0"/>
        <w:contextualSpacing/>
        <w:rPr>
          <w:rFonts w:ascii="Times New Roman" w:hAnsi="Times New Roman" w:cs="Times New Roman"/>
          <w:sz w:val="24"/>
          <w:szCs w:val="24"/>
        </w:rPr>
      </w:pPr>
    </w:p>
    <w:p w14:paraId="63A65B94" w14:textId="77777777" w:rsidR="007E1519" w:rsidRPr="008B4129" w:rsidRDefault="007E151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Syllabus Modifications Disclaimer:</w:t>
      </w:r>
    </w:p>
    <w:p w14:paraId="00141902" w14:textId="694AC160" w:rsidR="007E1519" w:rsidRPr="008B4129" w:rsidRDefault="007E1519" w:rsidP="008B4129">
      <w:pPr>
        <w:spacing w:after="0"/>
        <w:ind w:firstLine="720"/>
        <w:contextualSpacing/>
        <w:rPr>
          <w:rFonts w:ascii="Times New Roman" w:hAnsi="Times New Roman" w:cs="Times New Roman"/>
          <w:sz w:val="24"/>
          <w:szCs w:val="24"/>
        </w:rPr>
      </w:pPr>
      <w:r w:rsidRPr="008B4129">
        <w:rPr>
          <w:rFonts w:ascii="Times New Roman" w:hAnsi="Times New Roman" w:cs="Times New Roman"/>
          <w:sz w:val="24"/>
          <w:szCs w:val="24"/>
        </w:rPr>
        <w:t xml:space="preserve">As the class proceeds, I reserve the right to modify the syllabus, assignments, and the grading structure </w:t>
      </w:r>
      <w:r w:rsidR="005B7860" w:rsidRPr="008B4129">
        <w:rPr>
          <w:rFonts w:ascii="Times New Roman" w:hAnsi="Times New Roman" w:cs="Times New Roman"/>
          <w:sz w:val="24"/>
          <w:szCs w:val="24"/>
        </w:rPr>
        <w:t xml:space="preserve">as </w:t>
      </w:r>
      <w:r w:rsidRPr="008B4129">
        <w:rPr>
          <w:rFonts w:ascii="Times New Roman" w:hAnsi="Times New Roman" w:cs="Times New Roman"/>
          <w:sz w:val="24"/>
          <w:szCs w:val="24"/>
        </w:rPr>
        <w:t xml:space="preserve">I see fit to better accommodate the goals of this course.  Modifications will be communicated via email, </w:t>
      </w:r>
      <w:r w:rsidR="00311C1D" w:rsidRPr="008B4129">
        <w:rPr>
          <w:rFonts w:ascii="Times New Roman" w:hAnsi="Times New Roman" w:cs="Times New Roman"/>
          <w:sz w:val="24"/>
          <w:szCs w:val="24"/>
        </w:rPr>
        <w:t>Canvas</w:t>
      </w:r>
      <w:r w:rsidR="00AC298B" w:rsidRPr="008B4129">
        <w:rPr>
          <w:rFonts w:ascii="Times New Roman" w:hAnsi="Times New Roman" w:cs="Times New Roman"/>
          <w:sz w:val="24"/>
          <w:szCs w:val="24"/>
        </w:rPr>
        <w:t>, and</w:t>
      </w:r>
      <w:r w:rsidR="00100851" w:rsidRPr="008B4129">
        <w:rPr>
          <w:rFonts w:ascii="Times New Roman" w:hAnsi="Times New Roman" w:cs="Times New Roman"/>
          <w:sz w:val="24"/>
          <w:szCs w:val="24"/>
        </w:rPr>
        <w:t>/or</w:t>
      </w:r>
      <w:r w:rsidR="00AC298B" w:rsidRPr="008B4129">
        <w:rPr>
          <w:rFonts w:ascii="Times New Roman" w:hAnsi="Times New Roman" w:cs="Times New Roman"/>
          <w:sz w:val="24"/>
          <w:szCs w:val="24"/>
        </w:rPr>
        <w:t xml:space="preserve"> in </w:t>
      </w:r>
      <w:r w:rsidRPr="008B4129">
        <w:rPr>
          <w:rFonts w:ascii="Times New Roman" w:hAnsi="Times New Roman" w:cs="Times New Roman"/>
          <w:sz w:val="24"/>
          <w:szCs w:val="24"/>
        </w:rPr>
        <w:t xml:space="preserve">class.  For the most recent version of the syllabus, always consult </w:t>
      </w:r>
      <w:r w:rsidR="00311C1D" w:rsidRPr="008B4129">
        <w:rPr>
          <w:rFonts w:ascii="Times New Roman" w:hAnsi="Times New Roman" w:cs="Times New Roman"/>
          <w:sz w:val="24"/>
          <w:szCs w:val="24"/>
        </w:rPr>
        <w:t>Canvas</w:t>
      </w:r>
      <w:r w:rsidRPr="008B4129">
        <w:rPr>
          <w:rFonts w:ascii="Times New Roman" w:hAnsi="Times New Roman" w:cs="Times New Roman"/>
          <w:sz w:val="24"/>
          <w:szCs w:val="24"/>
        </w:rPr>
        <w:t xml:space="preserve">.  </w:t>
      </w:r>
      <w:r w:rsidR="00311C1D" w:rsidRPr="008B4129">
        <w:rPr>
          <w:rFonts w:ascii="Times New Roman" w:hAnsi="Times New Roman" w:cs="Times New Roman"/>
          <w:sz w:val="24"/>
          <w:szCs w:val="24"/>
        </w:rPr>
        <w:t xml:space="preserve">I promise that </w:t>
      </w:r>
      <w:r w:rsidR="00A01E4D" w:rsidRPr="008B4129">
        <w:rPr>
          <w:rFonts w:ascii="Times New Roman" w:hAnsi="Times New Roman" w:cs="Times New Roman"/>
          <w:b/>
          <w:i/>
          <w:sz w:val="24"/>
          <w:szCs w:val="24"/>
        </w:rPr>
        <w:t>the course will not grow in difficulty</w:t>
      </w:r>
      <w:r w:rsidR="00444D36" w:rsidRPr="008B4129">
        <w:rPr>
          <w:rFonts w:ascii="Times New Roman" w:hAnsi="Times New Roman" w:cs="Times New Roman"/>
          <w:b/>
          <w:i/>
          <w:sz w:val="24"/>
          <w:szCs w:val="24"/>
        </w:rPr>
        <w:t xml:space="preserve"> as we go on</w:t>
      </w:r>
      <w:r w:rsidR="00A01E4D" w:rsidRPr="008B4129">
        <w:rPr>
          <w:rFonts w:ascii="Times New Roman" w:hAnsi="Times New Roman" w:cs="Times New Roman"/>
          <w:b/>
          <w:i/>
          <w:sz w:val="24"/>
          <w:szCs w:val="24"/>
        </w:rPr>
        <w:t xml:space="preserve"> </w:t>
      </w:r>
      <w:r w:rsidR="00DE2F2E" w:rsidRPr="008B4129">
        <w:rPr>
          <w:rFonts w:ascii="Times New Roman" w:hAnsi="Times New Roman" w:cs="Times New Roman"/>
          <w:sz w:val="24"/>
          <w:szCs w:val="24"/>
        </w:rPr>
        <w:t>(i.e.</w:t>
      </w:r>
      <w:r w:rsidR="00A01E4D" w:rsidRPr="008B4129">
        <w:rPr>
          <w:rFonts w:ascii="Times New Roman" w:hAnsi="Times New Roman" w:cs="Times New Roman"/>
          <w:sz w:val="24"/>
          <w:szCs w:val="24"/>
        </w:rPr>
        <w:t xml:space="preserve"> no exams</w:t>
      </w:r>
      <w:r w:rsidR="00DE2F2E" w:rsidRPr="008B4129">
        <w:rPr>
          <w:rFonts w:ascii="Times New Roman" w:hAnsi="Times New Roman" w:cs="Times New Roman"/>
          <w:sz w:val="24"/>
          <w:szCs w:val="24"/>
        </w:rPr>
        <w:t xml:space="preserve"> or graded assignments will be added</w:t>
      </w:r>
      <w:r w:rsidR="00AF2616" w:rsidRPr="008B4129">
        <w:rPr>
          <w:rFonts w:ascii="Times New Roman" w:hAnsi="Times New Roman" w:cs="Times New Roman"/>
          <w:sz w:val="24"/>
          <w:szCs w:val="24"/>
        </w:rPr>
        <w:t xml:space="preserve"> </w:t>
      </w:r>
      <w:r w:rsidR="00A01E4D" w:rsidRPr="008B4129">
        <w:rPr>
          <w:rFonts w:ascii="Times New Roman" w:hAnsi="Times New Roman" w:cs="Times New Roman"/>
          <w:sz w:val="24"/>
          <w:szCs w:val="24"/>
        </w:rPr>
        <w:t>will be added to the schedule)</w:t>
      </w:r>
      <w:r w:rsidRPr="008B4129">
        <w:rPr>
          <w:rFonts w:ascii="Times New Roman" w:hAnsi="Times New Roman" w:cs="Times New Roman"/>
          <w:sz w:val="24"/>
          <w:szCs w:val="24"/>
        </w:rPr>
        <w:t>, but some exchanges or cuts may be made</w:t>
      </w:r>
      <w:r w:rsidR="00317FFA" w:rsidRPr="008B4129">
        <w:rPr>
          <w:rFonts w:ascii="Times New Roman" w:hAnsi="Times New Roman" w:cs="Times New Roman"/>
          <w:sz w:val="24"/>
          <w:szCs w:val="24"/>
        </w:rPr>
        <w:t>, particul</w:t>
      </w:r>
      <w:r w:rsidR="00AF2616" w:rsidRPr="008B4129">
        <w:rPr>
          <w:rFonts w:ascii="Times New Roman" w:hAnsi="Times New Roman" w:cs="Times New Roman"/>
          <w:sz w:val="24"/>
          <w:szCs w:val="24"/>
        </w:rPr>
        <w:t>arly in regards to snow scheduling</w:t>
      </w:r>
      <w:r w:rsidR="00311C1D" w:rsidRPr="008B4129">
        <w:rPr>
          <w:rFonts w:ascii="Times New Roman" w:hAnsi="Times New Roman" w:cs="Times New Roman"/>
          <w:sz w:val="24"/>
          <w:szCs w:val="24"/>
        </w:rPr>
        <w:t xml:space="preserve"> and/or missed days</w:t>
      </w:r>
      <w:r w:rsidR="00317FFA" w:rsidRPr="008B4129">
        <w:rPr>
          <w:rFonts w:ascii="Times New Roman" w:hAnsi="Times New Roman" w:cs="Times New Roman"/>
          <w:sz w:val="24"/>
          <w:szCs w:val="24"/>
        </w:rPr>
        <w:t>.</w:t>
      </w:r>
      <w:r w:rsidR="00F34AE5">
        <w:rPr>
          <w:rFonts w:ascii="Times New Roman" w:hAnsi="Times New Roman" w:cs="Times New Roman"/>
          <w:sz w:val="24"/>
          <w:szCs w:val="24"/>
        </w:rPr>
        <w:t xml:space="preserve">  In particular, some speakers may need to change their day or possibly their time to meet with our class.  I will make every effort to ensure that accommodating this possibility is fair to both our speakers and to students.</w:t>
      </w:r>
    </w:p>
    <w:p w14:paraId="108EF89C" w14:textId="6928EC7C" w:rsidR="00027862" w:rsidRPr="008B4129" w:rsidRDefault="00027862"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br w:type="page"/>
      </w:r>
    </w:p>
    <w:p w14:paraId="67BCF813" w14:textId="1B75DA12" w:rsidR="0038489B" w:rsidRPr="008B4129" w:rsidRDefault="0038489B" w:rsidP="008B4129">
      <w:pPr>
        <w:spacing w:after="0"/>
        <w:contextualSpacing/>
        <w:jc w:val="center"/>
        <w:rPr>
          <w:rFonts w:ascii="Times New Roman" w:hAnsi="Times New Roman" w:cs="Times New Roman"/>
          <w:b/>
          <w:sz w:val="24"/>
          <w:szCs w:val="24"/>
        </w:rPr>
      </w:pPr>
      <w:r w:rsidRPr="008B4129">
        <w:rPr>
          <w:rFonts w:ascii="Times New Roman" w:hAnsi="Times New Roman" w:cs="Times New Roman"/>
          <w:b/>
          <w:sz w:val="24"/>
          <w:szCs w:val="24"/>
        </w:rPr>
        <w:lastRenderedPageBreak/>
        <w:t>Course Grades</w:t>
      </w:r>
    </w:p>
    <w:p w14:paraId="5785D8C0" w14:textId="77777777" w:rsidR="00CE4BAF" w:rsidRPr="008B4129" w:rsidRDefault="00CE4BAF"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Grading Scale:</w:t>
      </w:r>
    </w:p>
    <w:p w14:paraId="7E09C152" w14:textId="77777777" w:rsidR="00A0659D" w:rsidRPr="008C03E6" w:rsidRDefault="00A0659D" w:rsidP="00A0659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This course is uses the standard University grading scale</w:t>
      </w:r>
      <w:r w:rsidRPr="008C03E6">
        <w:rPr>
          <w:rFonts w:ascii="Times New Roman" w:hAnsi="Times New Roman" w:cs="Times New Roman"/>
          <w:sz w:val="24"/>
          <w:szCs w:val="24"/>
        </w:rPr>
        <w:t>.</w:t>
      </w:r>
      <w:r>
        <w:rPr>
          <w:rFonts w:ascii="Times New Roman" w:hAnsi="Times New Roman" w:cs="Times New Roman"/>
          <w:sz w:val="24"/>
          <w:szCs w:val="24"/>
        </w:rPr>
        <w:t xml:space="preserve">  As such, students will be assigned a final grade based on a weighted average of all their assignments.  The weights for each assignment can be found below.  Final grades will be rounded up to the nearest point (i.e. 89.1% will be counted as a 90%).  No further rounding or modifications will be made or even considered.  </w:t>
      </w:r>
      <w:r w:rsidRPr="008C03E6">
        <w:rPr>
          <w:rFonts w:ascii="Times New Roman" w:hAnsi="Times New Roman" w:cs="Times New Roman"/>
          <w:sz w:val="24"/>
          <w:szCs w:val="24"/>
        </w:rPr>
        <w:t xml:space="preserve">If you are worried about your ability to perform in class, please speak with the instructor </w:t>
      </w:r>
      <w:r w:rsidRPr="008C03E6">
        <w:rPr>
          <w:rFonts w:ascii="Times New Roman" w:hAnsi="Times New Roman" w:cs="Times New Roman"/>
          <w:b/>
          <w:sz w:val="24"/>
          <w:szCs w:val="24"/>
          <w:u w:val="single"/>
        </w:rPr>
        <w:t>as soon as possible</w:t>
      </w:r>
      <w:r w:rsidRPr="008C03E6">
        <w:rPr>
          <w:rFonts w:ascii="Times New Roman" w:hAnsi="Times New Roman" w:cs="Times New Roman"/>
          <w:sz w:val="24"/>
          <w:szCs w:val="24"/>
        </w:rPr>
        <w:t>.</w:t>
      </w:r>
    </w:p>
    <w:p w14:paraId="574A7560" w14:textId="77777777" w:rsidR="00A0659D" w:rsidRPr="008C03E6" w:rsidRDefault="00A0659D" w:rsidP="00A0659D">
      <w:pPr>
        <w:spacing w:after="0"/>
        <w:contextualSpacing/>
        <w:rPr>
          <w:rFonts w:ascii="Times New Roman" w:hAnsi="Times New Roman" w:cs="Times New Roman"/>
          <w:sz w:val="24"/>
          <w:szCs w:val="24"/>
          <w:highlight w:val="yellow"/>
        </w:rPr>
      </w:pPr>
    </w:p>
    <w:tbl>
      <w:tblPr>
        <w:tblStyle w:val="TableGrid"/>
        <w:tblW w:w="0" w:type="auto"/>
        <w:jc w:val="center"/>
        <w:tblLook w:val="04A0" w:firstRow="1" w:lastRow="0" w:firstColumn="1" w:lastColumn="0" w:noHBand="0" w:noVBand="1"/>
      </w:tblPr>
      <w:tblGrid>
        <w:gridCol w:w="1663"/>
        <w:gridCol w:w="1462"/>
      </w:tblGrid>
      <w:tr w:rsidR="00A0659D" w:rsidRPr="008C03E6" w14:paraId="5DF43F62" w14:textId="77777777" w:rsidTr="00882D31">
        <w:trPr>
          <w:trHeight w:val="257"/>
          <w:jc w:val="center"/>
        </w:trPr>
        <w:tc>
          <w:tcPr>
            <w:tcW w:w="0" w:type="auto"/>
            <w:shd w:val="clear" w:color="auto" w:fill="E7E6E6" w:themeFill="background2"/>
          </w:tcPr>
          <w:p w14:paraId="5E85D730" w14:textId="77777777" w:rsidR="00A0659D" w:rsidRPr="008C03E6" w:rsidRDefault="00A0659D" w:rsidP="00882D31">
            <w:pPr>
              <w:spacing w:after="0"/>
              <w:contextualSpacing/>
              <w:jc w:val="center"/>
              <w:rPr>
                <w:rFonts w:ascii="Times New Roman" w:hAnsi="Times New Roman" w:cs="Times New Roman"/>
                <w:b/>
                <w:sz w:val="24"/>
                <w:szCs w:val="24"/>
              </w:rPr>
            </w:pPr>
            <w:r w:rsidRPr="008C03E6">
              <w:rPr>
                <w:rFonts w:ascii="Times New Roman" w:hAnsi="Times New Roman" w:cs="Times New Roman"/>
                <w:b/>
                <w:sz w:val="24"/>
                <w:szCs w:val="24"/>
              </w:rPr>
              <w:t>Letter Grades</w:t>
            </w:r>
          </w:p>
        </w:tc>
        <w:tc>
          <w:tcPr>
            <w:tcW w:w="0" w:type="auto"/>
            <w:shd w:val="clear" w:color="auto" w:fill="E7E6E6" w:themeFill="background2"/>
          </w:tcPr>
          <w:p w14:paraId="4F9D3B2E" w14:textId="77777777" w:rsidR="00A0659D" w:rsidRPr="008C03E6" w:rsidRDefault="00A0659D" w:rsidP="00882D3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Percent (%)</w:t>
            </w:r>
          </w:p>
        </w:tc>
      </w:tr>
      <w:tr w:rsidR="00A0659D" w:rsidRPr="008C03E6" w14:paraId="27B1D7B0" w14:textId="77777777" w:rsidTr="00882D31">
        <w:trPr>
          <w:trHeight w:val="257"/>
          <w:jc w:val="center"/>
        </w:trPr>
        <w:tc>
          <w:tcPr>
            <w:tcW w:w="0" w:type="auto"/>
          </w:tcPr>
          <w:p w14:paraId="7E306D1D"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0" w:type="auto"/>
          </w:tcPr>
          <w:p w14:paraId="22D6DB90"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&gt;90%</w:t>
            </w:r>
          </w:p>
        </w:tc>
      </w:tr>
      <w:tr w:rsidR="00A0659D" w:rsidRPr="008C03E6" w14:paraId="3486000E" w14:textId="77777777" w:rsidTr="00882D31">
        <w:trPr>
          <w:trHeight w:val="257"/>
          <w:jc w:val="center"/>
        </w:trPr>
        <w:tc>
          <w:tcPr>
            <w:tcW w:w="0" w:type="auto"/>
          </w:tcPr>
          <w:p w14:paraId="6CAC5380"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0" w:type="auto"/>
          </w:tcPr>
          <w:p w14:paraId="2A0C4A2A"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80% to 89%</w:t>
            </w:r>
          </w:p>
        </w:tc>
      </w:tr>
      <w:tr w:rsidR="00A0659D" w:rsidRPr="008C03E6" w14:paraId="61EC7407" w14:textId="77777777" w:rsidTr="00882D31">
        <w:trPr>
          <w:trHeight w:val="257"/>
          <w:jc w:val="center"/>
        </w:trPr>
        <w:tc>
          <w:tcPr>
            <w:tcW w:w="0" w:type="auto"/>
          </w:tcPr>
          <w:p w14:paraId="13BCE7EA" w14:textId="77777777" w:rsidR="00A0659D"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0" w:type="auto"/>
          </w:tcPr>
          <w:p w14:paraId="5119B2C8"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70% to 79%</w:t>
            </w:r>
          </w:p>
        </w:tc>
      </w:tr>
      <w:tr w:rsidR="00A0659D" w:rsidRPr="008C03E6" w14:paraId="1D0C7B2C" w14:textId="77777777" w:rsidTr="00882D31">
        <w:trPr>
          <w:trHeight w:val="257"/>
          <w:jc w:val="center"/>
        </w:trPr>
        <w:tc>
          <w:tcPr>
            <w:tcW w:w="0" w:type="auto"/>
          </w:tcPr>
          <w:p w14:paraId="472C146C" w14:textId="77777777" w:rsidR="00A0659D"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D</w:t>
            </w:r>
          </w:p>
        </w:tc>
        <w:tc>
          <w:tcPr>
            <w:tcW w:w="0" w:type="auto"/>
          </w:tcPr>
          <w:p w14:paraId="011851F3"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60% to 69%</w:t>
            </w:r>
          </w:p>
        </w:tc>
      </w:tr>
      <w:tr w:rsidR="00A0659D" w:rsidRPr="008C03E6" w14:paraId="709DCB58" w14:textId="77777777" w:rsidTr="00882D31">
        <w:trPr>
          <w:trHeight w:val="257"/>
          <w:jc w:val="center"/>
        </w:trPr>
        <w:tc>
          <w:tcPr>
            <w:tcW w:w="0" w:type="auto"/>
          </w:tcPr>
          <w:p w14:paraId="02DDFAB1" w14:textId="77777777" w:rsidR="00A0659D"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0" w:type="auto"/>
          </w:tcPr>
          <w:p w14:paraId="18E6FDA8" w14:textId="77777777" w:rsidR="00A0659D" w:rsidRPr="008C03E6" w:rsidRDefault="00A0659D" w:rsidP="00882D31">
            <w:pPr>
              <w:spacing w:after="0"/>
              <w:contextualSpacing/>
              <w:jc w:val="center"/>
              <w:rPr>
                <w:rFonts w:ascii="Times New Roman" w:hAnsi="Times New Roman" w:cs="Times New Roman"/>
                <w:sz w:val="24"/>
                <w:szCs w:val="24"/>
              </w:rPr>
            </w:pPr>
            <w:r>
              <w:rPr>
                <w:rFonts w:ascii="Times New Roman" w:hAnsi="Times New Roman" w:cs="Times New Roman"/>
                <w:sz w:val="24"/>
                <w:szCs w:val="24"/>
              </w:rPr>
              <w:t>&lt;60%</w:t>
            </w:r>
          </w:p>
        </w:tc>
      </w:tr>
    </w:tbl>
    <w:p w14:paraId="268106BA" w14:textId="77777777" w:rsidR="00CE4BAF" w:rsidRPr="008B4129" w:rsidRDefault="00CE4BAF" w:rsidP="008B4129">
      <w:pPr>
        <w:spacing w:after="0"/>
        <w:contextualSpacing/>
        <w:rPr>
          <w:rFonts w:ascii="Times New Roman" w:hAnsi="Times New Roman" w:cs="Times New Roman"/>
          <w:sz w:val="24"/>
          <w:szCs w:val="24"/>
        </w:rPr>
      </w:pPr>
    </w:p>
    <w:p w14:paraId="3EEBE10A" w14:textId="77777777" w:rsidR="00D57779" w:rsidRPr="008B4129" w:rsidRDefault="009758B1"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Earning Y</w:t>
      </w:r>
      <w:r w:rsidR="00D57779" w:rsidRPr="008B4129">
        <w:rPr>
          <w:rFonts w:ascii="Times New Roman" w:hAnsi="Times New Roman" w:cs="Times New Roman"/>
          <w:b/>
          <w:sz w:val="24"/>
          <w:szCs w:val="24"/>
        </w:rPr>
        <w:t>our Grade</w:t>
      </w:r>
      <w:r w:rsidR="006E4AE2" w:rsidRPr="008B4129">
        <w:rPr>
          <w:rFonts w:ascii="Times New Roman" w:hAnsi="Times New Roman" w:cs="Times New Roman"/>
          <w:b/>
          <w:sz w:val="24"/>
          <w:szCs w:val="24"/>
        </w:rPr>
        <w:t>:</w:t>
      </w:r>
    </w:p>
    <w:p w14:paraId="43888E44" w14:textId="4F182118" w:rsidR="00E85C59" w:rsidRPr="00034E14" w:rsidRDefault="00E85C59" w:rsidP="00E85C59">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 xml:space="preserve">Attendance and </w:t>
      </w:r>
      <w:r w:rsidRPr="00034E14">
        <w:rPr>
          <w:rFonts w:ascii="Times New Roman" w:hAnsi="Times New Roman" w:cs="Times New Roman"/>
          <w:b/>
          <w:sz w:val="24"/>
          <w:szCs w:val="24"/>
        </w:rPr>
        <w:t>Speaker Introductions</w:t>
      </w:r>
      <w:r w:rsidRPr="00034E14">
        <w:rPr>
          <w:rFonts w:ascii="Times New Roman" w:hAnsi="Times New Roman" w:cs="Times New Roman"/>
          <w:sz w:val="24"/>
          <w:szCs w:val="24"/>
        </w:rPr>
        <w:t>:</w:t>
      </w:r>
    </w:p>
    <w:p w14:paraId="6B5B08C4" w14:textId="7B7550FD" w:rsidR="00E85C59" w:rsidRDefault="00E85C59" w:rsidP="00B84FA1">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Weight:  33% of final grade.</w:t>
      </w:r>
    </w:p>
    <w:p w14:paraId="68C696F3" w14:textId="4F5AD99C" w:rsidR="00E85C59" w:rsidRPr="00E85C59" w:rsidRDefault="00E85C59" w:rsidP="00B84FA1">
      <w:pPr>
        <w:pStyle w:val="ListParagraph"/>
        <w:numPr>
          <w:ilvl w:val="1"/>
          <w:numId w:val="5"/>
        </w:numPr>
        <w:spacing w:after="0"/>
        <w:rPr>
          <w:rFonts w:ascii="Times New Roman" w:hAnsi="Times New Roman" w:cs="Times New Roman"/>
          <w:sz w:val="24"/>
          <w:szCs w:val="24"/>
        </w:rPr>
      </w:pPr>
      <w:r w:rsidRPr="00E85C59">
        <w:rPr>
          <w:rFonts w:ascii="Times New Roman" w:hAnsi="Times New Roman" w:cs="Times New Roman"/>
          <w:sz w:val="24"/>
          <w:szCs w:val="24"/>
        </w:rPr>
        <w:t>On most days, class will consist of a guest speaker who has graciously agreed to come and speak with our class and share their perspective and wisdom on careers in politics and how to get the most out of your experience here in DC.  Since these speakers are busy people and are also folks you absolutely should meet, you are expected to attend class every day unless you have an emergency or other University approved reason (see Attendance Policy above) to miss class.  On days when a guest speaker is presenting material to our class, students will be expected to introduce them.  More specific guidelines and a boilerplate intro format will be available on Dropbox.</w:t>
      </w:r>
    </w:p>
    <w:p w14:paraId="4888E574" w14:textId="7E1DE627" w:rsidR="007E6EBD" w:rsidRPr="00034E14" w:rsidRDefault="001D49A8" w:rsidP="001D49A8">
      <w:pPr>
        <w:pStyle w:val="ListParagraph"/>
        <w:numPr>
          <w:ilvl w:val="0"/>
          <w:numId w:val="5"/>
        </w:numPr>
        <w:spacing w:after="0"/>
        <w:rPr>
          <w:rFonts w:ascii="Times New Roman" w:hAnsi="Times New Roman" w:cs="Times New Roman"/>
          <w:sz w:val="24"/>
          <w:szCs w:val="24"/>
        </w:rPr>
      </w:pPr>
      <w:r w:rsidRPr="00034E14">
        <w:rPr>
          <w:rFonts w:ascii="Times New Roman" w:hAnsi="Times New Roman" w:cs="Times New Roman"/>
          <w:b/>
          <w:sz w:val="24"/>
          <w:szCs w:val="24"/>
        </w:rPr>
        <w:t>Speaker Q&amp;A Session</w:t>
      </w:r>
      <w:r w:rsidR="00FD2455">
        <w:rPr>
          <w:rFonts w:ascii="Times New Roman" w:hAnsi="Times New Roman" w:cs="Times New Roman"/>
          <w:b/>
          <w:sz w:val="24"/>
          <w:szCs w:val="24"/>
        </w:rPr>
        <w:t>s</w:t>
      </w:r>
      <w:r w:rsidRPr="00034E14">
        <w:rPr>
          <w:rFonts w:ascii="Times New Roman" w:hAnsi="Times New Roman" w:cs="Times New Roman"/>
          <w:sz w:val="24"/>
          <w:szCs w:val="24"/>
        </w:rPr>
        <w:t>:</w:t>
      </w:r>
    </w:p>
    <w:p w14:paraId="356452FB" w14:textId="4FBDE33D" w:rsidR="00E85C59" w:rsidRDefault="00E85C59" w:rsidP="001D49A8">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Weight:  33% of final grade.</w:t>
      </w:r>
    </w:p>
    <w:p w14:paraId="058FDDB5" w14:textId="12745BD5" w:rsidR="001D49A8" w:rsidRPr="00034E14" w:rsidRDefault="00034E14" w:rsidP="001D49A8">
      <w:pPr>
        <w:pStyle w:val="ListParagraph"/>
        <w:numPr>
          <w:ilvl w:val="1"/>
          <w:numId w:val="5"/>
        </w:numPr>
        <w:spacing w:after="0"/>
        <w:rPr>
          <w:rFonts w:ascii="Times New Roman" w:hAnsi="Times New Roman" w:cs="Times New Roman"/>
          <w:sz w:val="24"/>
          <w:szCs w:val="24"/>
        </w:rPr>
      </w:pPr>
      <w:r w:rsidRPr="00034E14">
        <w:rPr>
          <w:rFonts w:ascii="Times New Roman" w:hAnsi="Times New Roman" w:cs="Times New Roman"/>
          <w:sz w:val="24"/>
          <w:szCs w:val="24"/>
        </w:rPr>
        <w:t>Students should come to class prepared to discuss the topic of the day in depth.  Both before and during a guest speaker’s talk, students should consider questions that they would like to ask our guests.  St</w:t>
      </w:r>
      <w:r w:rsidR="00E85C59">
        <w:rPr>
          <w:rFonts w:ascii="Times New Roman" w:hAnsi="Times New Roman" w:cs="Times New Roman"/>
          <w:sz w:val="24"/>
          <w:szCs w:val="24"/>
        </w:rPr>
        <w:t>udents will each be expected to ask</w:t>
      </w:r>
      <w:r w:rsidRPr="00034E14">
        <w:rPr>
          <w:rFonts w:ascii="Times New Roman" w:hAnsi="Times New Roman" w:cs="Times New Roman"/>
          <w:sz w:val="24"/>
          <w:szCs w:val="24"/>
        </w:rPr>
        <w:t xml:space="preserve"> quest</w:t>
      </w:r>
      <w:r w:rsidR="00E85C59">
        <w:rPr>
          <w:rFonts w:ascii="Times New Roman" w:hAnsi="Times New Roman" w:cs="Times New Roman"/>
          <w:sz w:val="24"/>
          <w:szCs w:val="24"/>
        </w:rPr>
        <w:t>ions to each speaker, but the format will depend on how the speaker chooses to deliver their talk (i.e. some will prefer questions at the end, others will likely choose an open discussion format).</w:t>
      </w:r>
    </w:p>
    <w:p w14:paraId="65CFCDAC" w14:textId="704EBC07" w:rsidR="002E5D2E" w:rsidRPr="002E5D2E" w:rsidRDefault="0006725B" w:rsidP="002E5D2E">
      <w:pPr>
        <w:pStyle w:val="ListParagraph"/>
        <w:numPr>
          <w:ilvl w:val="0"/>
          <w:numId w:val="5"/>
        </w:numPr>
        <w:spacing w:after="0"/>
        <w:rPr>
          <w:rFonts w:ascii="Times New Roman" w:hAnsi="Times New Roman" w:cs="Times New Roman"/>
          <w:b/>
          <w:sz w:val="24"/>
          <w:szCs w:val="24"/>
        </w:rPr>
      </w:pPr>
      <w:r w:rsidRPr="001378E6">
        <w:rPr>
          <w:rFonts w:ascii="Times New Roman" w:hAnsi="Times New Roman" w:cs="Times New Roman"/>
          <w:b/>
          <w:sz w:val="24"/>
          <w:szCs w:val="24"/>
        </w:rPr>
        <w:t>Journal Reflections</w:t>
      </w:r>
      <w:r w:rsidR="007E6EBD" w:rsidRPr="001378E6">
        <w:rPr>
          <w:rFonts w:ascii="Times New Roman" w:hAnsi="Times New Roman" w:cs="Times New Roman"/>
          <w:sz w:val="24"/>
          <w:szCs w:val="24"/>
        </w:rPr>
        <w:t>:</w:t>
      </w:r>
    </w:p>
    <w:p w14:paraId="7FEF9625" w14:textId="05512233" w:rsidR="002E5D2E" w:rsidRDefault="002E5D2E" w:rsidP="007E6EBD">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Weight:  33% of final grade.</w:t>
      </w:r>
    </w:p>
    <w:p w14:paraId="7DF868C4" w14:textId="5CB0A67B" w:rsidR="007E6EBD" w:rsidRPr="001378E6" w:rsidRDefault="00B70F8C" w:rsidP="007E6EBD">
      <w:pPr>
        <w:pStyle w:val="ListParagraph"/>
        <w:numPr>
          <w:ilvl w:val="1"/>
          <w:numId w:val="5"/>
        </w:numPr>
        <w:spacing w:after="0"/>
        <w:rPr>
          <w:rFonts w:ascii="Times New Roman" w:hAnsi="Times New Roman" w:cs="Times New Roman"/>
          <w:sz w:val="24"/>
          <w:szCs w:val="24"/>
        </w:rPr>
      </w:pPr>
      <w:r w:rsidRPr="001378E6">
        <w:rPr>
          <w:rFonts w:ascii="Times New Roman" w:hAnsi="Times New Roman" w:cs="Times New Roman"/>
          <w:sz w:val="24"/>
          <w:szCs w:val="24"/>
        </w:rPr>
        <w:t xml:space="preserve">Students will be expected to keep </w:t>
      </w:r>
      <w:r w:rsidR="00F53EC4" w:rsidRPr="001378E6">
        <w:rPr>
          <w:rFonts w:ascii="Times New Roman" w:hAnsi="Times New Roman" w:cs="Times New Roman"/>
          <w:sz w:val="24"/>
          <w:szCs w:val="24"/>
        </w:rPr>
        <w:t xml:space="preserve">a weekly journal reflecting on their time as an intern.  A weekly entry will be short, usually around 1 page, double-spaced.  </w:t>
      </w:r>
      <w:r w:rsidR="009D5EDE" w:rsidRPr="001378E6">
        <w:rPr>
          <w:rFonts w:ascii="Times New Roman" w:hAnsi="Times New Roman" w:cs="Times New Roman"/>
          <w:sz w:val="24"/>
          <w:szCs w:val="24"/>
        </w:rPr>
        <w:t xml:space="preserve">These will be due by </w:t>
      </w:r>
      <w:r w:rsidR="00E36E50" w:rsidRPr="001378E6">
        <w:rPr>
          <w:rFonts w:ascii="Times New Roman" w:hAnsi="Times New Roman" w:cs="Times New Roman"/>
          <w:sz w:val="24"/>
          <w:szCs w:val="24"/>
        </w:rPr>
        <w:t>Sunday</w:t>
      </w:r>
      <w:r w:rsidR="009D5EDE" w:rsidRPr="001378E6">
        <w:rPr>
          <w:rFonts w:ascii="Times New Roman" w:hAnsi="Times New Roman" w:cs="Times New Roman"/>
          <w:sz w:val="24"/>
          <w:szCs w:val="24"/>
        </w:rPr>
        <w:t xml:space="preserve"> each </w:t>
      </w:r>
      <w:r w:rsidR="00E36E50" w:rsidRPr="001378E6">
        <w:rPr>
          <w:rFonts w:ascii="Times New Roman" w:hAnsi="Times New Roman" w:cs="Times New Roman"/>
          <w:sz w:val="24"/>
          <w:szCs w:val="24"/>
        </w:rPr>
        <w:t>week</w:t>
      </w:r>
      <w:r w:rsidR="00E85C59">
        <w:rPr>
          <w:rFonts w:ascii="Times New Roman" w:hAnsi="Times New Roman" w:cs="Times New Roman"/>
          <w:sz w:val="24"/>
          <w:szCs w:val="24"/>
        </w:rPr>
        <w:t xml:space="preserve"> (starting on Sept. 9</w:t>
      </w:r>
      <w:r w:rsidR="00E85C59" w:rsidRPr="00E85C59">
        <w:rPr>
          <w:rFonts w:ascii="Times New Roman" w:hAnsi="Times New Roman" w:cs="Times New Roman"/>
          <w:sz w:val="24"/>
          <w:szCs w:val="24"/>
          <w:vertAlign w:val="superscript"/>
        </w:rPr>
        <w:t>th</w:t>
      </w:r>
      <w:r w:rsidR="00E85C59">
        <w:rPr>
          <w:rFonts w:ascii="Times New Roman" w:hAnsi="Times New Roman" w:cs="Times New Roman"/>
          <w:sz w:val="24"/>
          <w:szCs w:val="24"/>
        </w:rPr>
        <w:t>, 2018)</w:t>
      </w:r>
      <w:r w:rsidR="00E36E50" w:rsidRPr="001378E6">
        <w:rPr>
          <w:rFonts w:ascii="Times New Roman" w:hAnsi="Times New Roman" w:cs="Times New Roman"/>
          <w:sz w:val="24"/>
          <w:szCs w:val="24"/>
        </w:rPr>
        <w:t>.  More specific guidelines will be available on Dropbox.</w:t>
      </w:r>
    </w:p>
    <w:p w14:paraId="3B97C617" w14:textId="53BD6D7C" w:rsidR="001D49A8" w:rsidRDefault="001D49A8" w:rsidP="001D49A8">
      <w:pPr>
        <w:spacing w:after="0"/>
        <w:rPr>
          <w:rFonts w:ascii="Times New Roman" w:hAnsi="Times New Roman" w:cs="Times New Roman"/>
          <w:sz w:val="24"/>
          <w:szCs w:val="24"/>
          <w:highlight w:val="yellow"/>
        </w:rPr>
      </w:pPr>
    </w:p>
    <w:p w14:paraId="251E0A6F" w14:textId="77777777" w:rsidR="001D49A8" w:rsidRPr="001D49A8" w:rsidRDefault="001D49A8" w:rsidP="001D49A8">
      <w:pPr>
        <w:spacing w:after="0"/>
        <w:rPr>
          <w:rFonts w:ascii="Times New Roman" w:hAnsi="Times New Roman" w:cs="Times New Roman"/>
          <w:sz w:val="24"/>
          <w:szCs w:val="24"/>
          <w:highlight w:val="yellow"/>
        </w:rPr>
        <w:sectPr w:rsidR="001D49A8" w:rsidRPr="001D49A8" w:rsidSect="00836D0F">
          <w:footerReference w:type="default" r:id="rId18"/>
          <w:headerReference w:type="first" r:id="rId19"/>
          <w:pgSz w:w="12240" w:h="15840"/>
          <w:pgMar w:top="1440" w:right="1440" w:bottom="1440" w:left="1440" w:header="720" w:footer="720" w:gutter="0"/>
          <w:cols w:space="720"/>
          <w:titlePg/>
          <w:docGrid w:linePitch="360"/>
        </w:sectPr>
      </w:pPr>
    </w:p>
    <w:p w14:paraId="016AE2D0" w14:textId="51D919B8" w:rsidR="008B4129" w:rsidRDefault="008B4129" w:rsidP="005E26E3">
      <w:pPr>
        <w:spacing w:after="0"/>
        <w:jc w:val="center"/>
        <w:rPr>
          <w:rFonts w:ascii="Times New Roman" w:hAnsi="Times New Roman" w:cs="Times New Roman"/>
          <w:b/>
          <w:sz w:val="24"/>
          <w:szCs w:val="24"/>
        </w:rPr>
      </w:pPr>
      <w:r w:rsidRPr="005E26E3">
        <w:rPr>
          <w:rFonts w:ascii="Times New Roman" w:hAnsi="Times New Roman" w:cs="Times New Roman"/>
          <w:b/>
          <w:sz w:val="24"/>
          <w:szCs w:val="24"/>
        </w:rPr>
        <w:lastRenderedPageBreak/>
        <w:t>Preliminary Course Schedule</w:t>
      </w:r>
      <w:r w:rsidRPr="008B4129">
        <w:rPr>
          <w:rStyle w:val="FootnoteReference"/>
          <w:rFonts w:ascii="Times New Roman" w:hAnsi="Times New Roman" w:cs="Times New Roman"/>
          <w:b/>
          <w:sz w:val="24"/>
          <w:szCs w:val="24"/>
        </w:rPr>
        <w:footnoteReference w:id="1"/>
      </w:r>
    </w:p>
    <w:p w14:paraId="10BC7C37" w14:textId="77777777" w:rsidR="00D04E44" w:rsidRPr="005E26E3" w:rsidRDefault="00D04E44" w:rsidP="005E26E3">
      <w:pPr>
        <w:spacing w:after="0"/>
        <w:jc w:val="center"/>
        <w:rPr>
          <w:rFonts w:ascii="Times New Roman" w:hAnsi="Times New Roman" w:cs="Times New Roman"/>
          <w:b/>
          <w:sz w:val="24"/>
          <w:szCs w:val="24"/>
        </w:rPr>
      </w:pPr>
    </w:p>
    <w:tbl>
      <w:tblPr>
        <w:tblStyle w:val="TableGrid"/>
        <w:tblpPr w:leftFromText="180" w:rightFromText="180" w:vertAnchor="text" w:tblpY="1"/>
        <w:tblOverlap w:val="never"/>
        <w:tblW w:w="5000" w:type="pct"/>
        <w:tblCellMar>
          <w:left w:w="72" w:type="dxa"/>
          <w:right w:w="72" w:type="dxa"/>
        </w:tblCellMar>
        <w:tblLook w:val="04A0" w:firstRow="1" w:lastRow="0" w:firstColumn="1" w:lastColumn="0" w:noHBand="0" w:noVBand="1"/>
      </w:tblPr>
      <w:tblGrid>
        <w:gridCol w:w="1782"/>
        <w:gridCol w:w="2336"/>
        <w:gridCol w:w="4266"/>
        <w:gridCol w:w="3035"/>
        <w:gridCol w:w="1531"/>
      </w:tblGrid>
      <w:tr w:rsidR="008B4129" w:rsidRPr="008B4129" w14:paraId="7636F238" w14:textId="77777777" w:rsidTr="00517242">
        <w:trPr>
          <w:cantSplit/>
        </w:trPr>
        <w:tc>
          <w:tcPr>
            <w:tcW w:w="68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C8BEE18" w14:textId="77777777" w:rsidR="008B4129" w:rsidRPr="008B4129" w:rsidRDefault="008B412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Date:</w:t>
            </w:r>
          </w:p>
        </w:tc>
        <w:tc>
          <w:tcPr>
            <w:tcW w:w="90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F3A1931" w14:textId="77777777" w:rsidR="008B4129" w:rsidRPr="008B4129" w:rsidRDefault="008B412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Course Section</w:t>
            </w:r>
          </w:p>
        </w:tc>
        <w:tc>
          <w:tcPr>
            <w:tcW w:w="164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2E51F3B" w14:textId="77777777" w:rsidR="008B4129" w:rsidRPr="008B4129" w:rsidRDefault="008B412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Topic</w:t>
            </w:r>
          </w:p>
        </w:tc>
        <w:tc>
          <w:tcPr>
            <w:tcW w:w="117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AEBD746" w14:textId="77777777" w:rsidR="008B4129" w:rsidRPr="008B4129" w:rsidRDefault="008B4129" w:rsidP="008B4129">
            <w:pPr>
              <w:tabs>
                <w:tab w:val="right" w:pos="5701"/>
              </w:tabs>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Speaker</w:t>
            </w:r>
          </w:p>
        </w:tc>
        <w:tc>
          <w:tcPr>
            <w:tcW w:w="59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4AE8527" w14:textId="3C95ACB9" w:rsidR="008B4129" w:rsidRPr="008B4129" w:rsidRDefault="004276D8" w:rsidP="008B4129">
            <w:pPr>
              <w:tabs>
                <w:tab w:val="right" w:pos="5701"/>
              </w:tabs>
              <w:spacing w:after="0"/>
              <w:contextualSpacing/>
              <w:rPr>
                <w:rFonts w:ascii="Times New Roman" w:hAnsi="Times New Roman" w:cs="Times New Roman"/>
                <w:b/>
                <w:sz w:val="24"/>
                <w:szCs w:val="24"/>
              </w:rPr>
            </w:pPr>
            <w:r>
              <w:rPr>
                <w:rFonts w:ascii="Times New Roman" w:hAnsi="Times New Roman" w:cs="Times New Roman"/>
                <w:b/>
                <w:sz w:val="24"/>
                <w:szCs w:val="24"/>
              </w:rPr>
              <w:t>Assignment</w:t>
            </w:r>
          </w:p>
        </w:tc>
      </w:tr>
      <w:tr w:rsidR="008B4129" w:rsidRPr="008B4129" w14:paraId="3C7641AF" w14:textId="77777777" w:rsidTr="00517242">
        <w:trPr>
          <w:cantSplit/>
          <w:trHeight w:val="58"/>
        </w:trPr>
        <w:tc>
          <w:tcPr>
            <w:tcW w:w="688" w:type="pct"/>
            <w:tcBorders>
              <w:top w:val="single" w:sz="4" w:space="0" w:color="auto"/>
              <w:left w:val="single" w:sz="4" w:space="0" w:color="auto"/>
              <w:bottom w:val="single" w:sz="4" w:space="0" w:color="auto"/>
              <w:right w:val="single" w:sz="4" w:space="0" w:color="auto"/>
            </w:tcBorders>
            <w:hideMark/>
          </w:tcPr>
          <w:p w14:paraId="34F7525E"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August 28</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tcPr>
          <w:p w14:paraId="0F1FBC17"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Professionalization</w:t>
            </w:r>
          </w:p>
          <w:p w14:paraId="4F7F6CF6" w14:textId="77777777" w:rsidR="008B4129" w:rsidRPr="008B4129" w:rsidRDefault="008B4129" w:rsidP="008B4129">
            <w:pPr>
              <w:spacing w:after="0"/>
              <w:contextualSpacing/>
              <w:rPr>
                <w:rFonts w:ascii="Times New Roman" w:hAnsi="Times New Roman" w:cs="Times New Roman"/>
                <w:sz w:val="24"/>
                <w:szCs w:val="24"/>
              </w:rPr>
            </w:pPr>
          </w:p>
        </w:tc>
        <w:tc>
          <w:tcPr>
            <w:tcW w:w="1647" w:type="pct"/>
            <w:tcBorders>
              <w:top w:val="single" w:sz="4" w:space="0" w:color="auto"/>
              <w:left w:val="single" w:sz="4" w:space="0" w:color="auto"/>
              <w:bottom w:val="single" w:sz="4" w:space="0" w:color="auto"/>
              <w:right w:val="single" w:sz="4" w:space="0" w:color="auto"/>
            </w:tcBorders>
            <w:hideMark/>
          </w:tcPr>
          <w:p w14:paraId="6683F274"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How to be a good intern and hit the ground running</w:t>
            </w:r>
          </w:p>
        </w:tc>
        <w:tc>
          <w:tcPr>
            <w:tcW w:w="1172" w:type="pct"/>
            <w:tcBorders>
              <w:top w:val="single" w:sz="4" w:space="0" w:color="auto"/>
              <w:left w:val="single" w:sz="4" w:space="0" w:color="auto"/>
              <w:bottom w:val="single" w:sz="4" w:space="0" w:color="auto"/>
              <w:right w:val="single" w:sz="4" w:space="0" w:color="auto"/>
            </w:tcBorders>
            <w:hideMark/>
          </w:tcPr>
          <w:p w14:paraId="6EF94B37" w14:textId="77777777" w:rsidR="008B4129" w:rsidRPr="008B4129" w:rsidRDefault="008B4129" w:rsidP="008B4129">
            <w:pPr>
              <w:tabs>
                <w:tab w:val="right" w:pos="5701"/>
              </w:tabs>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Dr. Kenneth </w:t>
            </w:r>
            <w:proofErr w:type="spellStart"/>
            <w:r w:rsidRPr="008B4129">
              <w:rPr>
                <w:rFonts w:ascii="Times New Roman" w:hAnsi="Times New Roman" w:cs="Times New Roman"/>
                <w:sz w:val="24"/>
                <w:szCs w:val="24"/>
              </w:rPr>
              <w:t>Kolson</w:t>
            </w:r>
            <w:proofErr w:type="spellEnd"/>
            <w:r w:rsidRPr="008B4129">
              <w:rPr>
                <w:rFonts w:ascii="Times New Roman" w:hAnsi="Times New Roman" w:cs="Times New Roman"/>
                <w:sz w:val="24"/>
                <w:szCs w:val="24"/>
              </w:rPr>
              <w:t xml:space="preserve"> (Internship Program Director OSU)</w:t>
            </w:r>
          </w:p>
        </w:tc>
        <w:tc>
          <w:tcPr>
            <w:tcW w:w="591" w:type="pct"/>
            <w:tcBorders>
              <w:top w:val="single" w:sz="4" w:space="0" w:color="auto"/>
              <w:left w:val="single" w:sz="4" w:space="0" w:color="auto"/>
              <w:bottom w:val="single" w:sz="4" w:space="0" w:color="auto"/>
              <w:right w:val="single" w:sz="4" w:space="0" w:color="auto"/>
            </w:tcBorders>
          </w:tcPr>
          <w:p w14:paraId="6CC77F94" w14:textId="77777777" w:rsidR="008B4129" w:rsidRPr="008B4129" w:rsidRDefault="008B4129" w:rsidP="008B4129">
            <w:pPr>
              <w:tabs>
                <w:tab w:val="right" w:pos="5701"/>
              </w:tabs>
              <w:spacing w:after="0"/>
              <w:contextualSpacing/>
              <w:rPr>
                <w:rFonts w:ascii="Times New Roman" w:hAnsi="Times New Roman" w:cs="Times New Roman"/>
                <w:sz w:val="24"/>
                <w:szCs w:val="24"/>
              </w:rPr>
            </w:pPr>
          </w:p>
        </w:tc>
      </w:tr>
      <w:tr w:rsidR="008B4129" w:rsidRPr="008B4129" w14:paraId="19DF93DD" w14:textId="77777777" w:rsidTr="00517242">
        <w:trPr>
          <w:cantSplit/>
          <w:trHeight w:val="63"/>
        </w:trPr>
        <w:tc>
          <w:tcPr>
            <w:tcW w:w="688" w:type="pct"/>
            <w:tcBorders>
              <w:top w:val="single" w:sz="4" w:space="0" w:color="auto"/>
              <w:left w:val="single" w:sz="4" w:space="0" w:color="auto"/>
              <w:bottom w:val="single" w:sz="4" w:space="0" w:color="auto"/>
              <w:right w:val="single" w:sz="4" w:space="0" w:color="auto"/>
            </w:tcBorders>
            <w:hideMark/>
          </w:tcPr>
          <w:p w14:paraId="1FC2A63A"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September 4</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096FB5C6"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hideMark/>
          </w:tcPr>
          <w:p w14:paraId="1D9D10F9"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Working in legislative offices</w:t>
            </w:r>
          </w:p>
        </w:tc>
        <w:tc>
          <w:tcPr>
            <w:tcW w:w="1172" w:type="pct"/>
            <w:tcBorders>
              <w:top w:val="single" w:sz="4" w:space="0" w:color="auto"/>
              <w:left w:val="single" w:sz="4" w:space="0" w:color="auto"/>
              <w:bottom w:val="single" w:sz="4" w:space="0" w:color="auto"/>
              <w:right w:val="single" w:sz="4" w:space="0" w:color="auto"/>
            </w:tcBorders>
            <w:hideMark/>
          </w:tcPr>
          <w:p w14:paraId="2DA0E218" w14:textId="77777777" w:rsidR="008B4129" w:rsidRPr="008B4129" w:rsidRDefault="008B4129" w:rsidP="008B4129">
            <w:pPr>
              <w:tabs>
                <w:tab w:val="right" w:pos="5701"/>
              </w:tabs>
              <w:spacing w:after="0"/>
              <w:contextualSpacing/>
              <w:rPr>
                <w:rFonts w:ascii="Times New Roman" w:hAnsi="Times New Roman" w:cs="Times New Roman"/>
                <w:sz w:val="24"/>
                <w:szCs w:val="24"/>
              </w:rPr>
            </w:pPr>
            <w:r w:rsidRPr="008B4129">
              <w:rPr>
                <w:rFonts w:ascii="Times New Roman" w:hAnsi="Times New Roman" w:cs="Times New Roman"/>
                <w:sz w:val="24"/>
                <w:szCs w:val="24"/>
              </w:rPr>
              <w:t>Paige Rusher (House of Representatives)</w:t>
            </w:r>
          </w:p>
        </w:tc>
        <w:tc>
          <w:tcPr>
            <w:tcW w:w="591" w:type="pct"/>
            <w:tcBorders>
              <w:top w:val="single" w:sz="4" w:space="0" w:color="auto"/>
              <w:left w:val="single" w:sz="4" w:space="0" w:color="auto"/>
              <w:bottom w:val="single" w:sz="4" w:space="0" w:color="auto"/>
              <w:right w:val="single" w:sz="4" w:space="0" w:color="auto"/>
            </w:tcBorders>
          </w:tcPr>
          <w:p w14:paraId="100E910F" w14:textId="77777777" w:rsidR="008B4129" w:rsidRPr="008B4129" w:rsidRDefault="008B4129" w:rsidP="008B4129">
            <w:pPr>
              <w:tabs>
                <w:tab w:val="right" w:pos="5701"/>
              </w:tabs>
              <w:spacing w:after="0"/>
              <w:contextualSpacing/>
              <w:rPr>
                <w:rFonts w:ascii="Times New Roman" w:hAnsi="Times New Roman" w:cs="Times New Roman"/>
                <w:sz w:val="24"/>
                <w:szCs w:val="24"/>
              </w:rPr>
            </w:pPr>
          </w:p>
        </w:tc>
      </w:tr>
      <w:tr w:rsidR="008B4129" w:rsidRPr="008B4129" w14:paraId="6EAE5D85"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31384D98"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September 11</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58057E8F"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hideMark/>
          </w:tcPr>
          <w:p w14:paraId="65D51295"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Careers in policy analysis</w:t>
            </w:r>
          </w:p>
        </w:tc>
        <w:tc>
          <w:tcPr>
            <w:tcW w:w="1172" w:type="pct"/>
            <w:tcBorders>
              <w:top w:val="single" w:sz="4" w:space="0" w:color="auto"/>
              <w:left w:val="single" w:sz="4" w:space="0" w:color="auto"/>
              <w:bottom w:val="single" w:sz="4" w:space="0" w:color="auto"/>
              <w:right w:val="single" w:sz="4" w:space="0" w:color="auto"/>
            </w:tcBorders>
            <w:hideMark/>
          </w:tcPr>
          <w:p w14:paraId="3A36C7C7" w14:textId="77777777" w:rsidR="008B4129" w:rsidRPr="008B4129" w:rsidRDefault="008B4129" w:rsidP="008B4129">
            <w:pPr>
              <w:spacing w:after="0"/>
              <w:contextualSpacing/>
              <w:rPr>
                <w:rFonts w:ascii="Times New Roman" w:hAnsi="Times New Roman" w:cs="Times New Roman"/>
                <w:sz w:val="24"/>
                <w:szCs w:val="24"/>
                <w:lang w:val="de-DE"/>
              </w:rPr>
            </w:pPr>
            <w:r w:rsidRPr="008B4129">
              <w:rPr>
                <w:rFonts w:ascii="Times New Roman" w:hAnsi="Times New Roman" w:cs="Times New Roman"/>
                <w:sz w:val="24"/>
                <w:szCs w:val="24"/>
              </w:rPr>
              <w:t xml:space="preserve">Pete </w:t>
            </w:r>
            <w:proofErr w:type="spellStart"/>
            <w:r w:rsidRPr="008B4129">
              <w:rPr>
                <w:rFonts w:ascii="Times New Roman" w:hAnsi="Times New Roman" w:cs="Times New Roman"/>
                <w:sz w:val="24"/>
                <w:szCs w:val="24"/>
              </w:rPr>
              <w:t>Schirmer</w:t>
            </w:r>
            <w:proofErr w:type="spellEnd"/>
            <w:r w:rsidRPr="008B4129">
              <w:rPr>
                <w:rFonts w:ascii="Times New Roman" w:hAnsi="Times New Roman" w:cs="Times New Roman"/>
                <w:sz w:val="24"/>
                <w:szCs w:val="24"/>
              </w:rPr>
              <w:t xml:space="preserve"> (RAND Corporation)</w:t>
            </w:r>
          </w:p>
        </w:tc>
        <w:tc>
          <w:tcPr>
            <w:tcW w:w="591" w:type="pct"/>
            <w:tcBorders>
              <w:top w:val="single" w:sz="4" w:space="0" w:color="auto"/>
              <w:left w:val="single" w:sz="4" w:space="0" w:color="auto"/>
              <w:bottom w:val="single" w:sz="4" w:space="0" w:color="auto"/>
              <w:right w:val="single" w:sz="4" w:space="0" w:color="auto"/>
            </w:tcBorders>
          </w:tcPr>
          <w:p w14:paraId="629AFB7A" w14:textId="77777777" w:rsidR="008B4129" w:rsidRPr="008B4129" w:rsidRDefault="008B4129" w:rsidP="008B4129">
            <w:pPr>
              <w:spacing w:after="0"/>
              <w:contextualSpacing/>
              <w:rPr>
                <w:rFonts w:ascii="Times New Roman" w:hAnsi="Times New Roman" w:cs="Times New Roman"/>
                <w:sz w:val="24"/>
                <w:szCs w:val="24"/>
                <w:lang w:val="de-DE"/>
              </w:rPr>
            </w:pPr>
          </w:p>
        </w:tc>
      </w:tr>
      <w:tr w:rsidR="008B4129" w:rsidRPr="008B4129" w14:paraId="7B5C4401" w14:textId="77777777" w:rsidTr="00517242">
        <w:trPr>
          <w:cantSplit/>
          <w:trHeight w:val="58"/>
        </w:trPr>
        <w:tc>
          <w:tcPr>
            <w:tcW w:w="688" w:type="pct"/>
            <w:tcBorders>
              <w:top w:val="single" w:sz="4" w:space="0" w:color="auto"/>
              <w:left w:val="single" w:sz="4" w:space="0" w:color="auto"/>
              <w:bottom w:val="single" w:sz="4" w:space="0" w:color="auto"/>
              <w:right w:val="single" w:sz="4" w:space="0" w:color="auto"/>
            </w:tcBorders>
            <w:hideMark/>
          </w:tcPr>
          <w:p w14:paraId="3246AE3B"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September 18</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5C96CB19"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tcPr>
          <w:p w14:paraId="1FFA6ABB"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Careers in political communication</w:t>
            </w:r>
          </w:p>
          <w:p w14:paraId="64DD49F2" w14:textId="77777777" w:rsidR="008B4129" w:rsidRPr="008B4129" w:rsidRDefault="008B4129" w:rsidP="008B4129">
            <w:pPr>
              <w:spacing w:after="0"/>
              <w:contextualSpacing/>
              <w:rPr>
                <w:rFonts w:ascii="Times New Roman" w:hAnsi="Times New Roman" w:cs="Times New Roman"/>
                <w:sz w:val="24"/>
                <w:szCs w:val="24"/>
              </w:rPr>
            </w:pPr>
          </w:p>
          <w:p w14:paraId="186AA3BB" w14:textId="77777777" w:rsidR="008B4129" w:rsidRPr="008B4129" w:rsidRDefault="008B4129" w:rsidP="008B4129">
            <w:pPr>
              <w:spacing w:after="0"/>
              <w:contextualSpacing/>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hideMark/>
          </w:tcPr>
          <w:p w14:paraId="4E17F61A" w14:textId="77777777" w:rsidR="008B4129" w:rsidRPr="008B4129" w:rsidRDefault="008B4129" w:rsidP="008B4129">
            <w:pPr>
              <w:spacing w:after="0"/>
              <w:contextualSpacing/>
              <w:rPr>
                <w:rFonts w:ascii="Times New Roman" w:eastAsia="Calibri" w:hAnsi="Times New Roman" w:cs="Times New Roman"/>
                <w:sz w:val="24"/>
                <w:szCs w:val="24"/>
              </w:rPr>
            </w:pPr>
            <w:r w:rsidRPr="008B4129">
              <w:rPr>
                <w:rFonts w:ascii="Times New Roman" w:hAnsi="Times New Roman" w:cs="Times New Roman"/>
                <w:sz w:val="24"/>
                <w:szCs w:val="24"/>
              </w:rPr>
              <w:t>Charli Huddleston (House Committee on Oversight and Government Reform)</w:t>
            </w:r>
          </w:p>
        </w:tc>
        <w:tc>
          <w:tcPr>
            <w:tcW w:w="591" w:type="pct"/>
            <w:tcBorders>
              <w:top w:val="single" w:sz="4" w:space="0" w:color="auto"/>
              <w:left w:val="single" w:sz="4" w:space="0" w:color="auto"/>
              <w:bottom w:val="single" w:sz="4" w:space="0" w:color="auto"/>
              <w:right w:val="single" w:sz="4" w:space="0" w:color="auto"/>
            </w:tcBorders>
          </w:tcPr>
          <w:p w14:paraId="084933FE" w14:textId="77777777" w:rsidR="008B4129" w:rsidRPr="008B4129" w:rsidRDefault="008B4129" w:rsidP="008B4129">
            <w:pPr>
              <w:spacing w:after="0"/>
              <w:contextualSpacing/>
              <w:rPr>
                <w:rFonts w:ascii="Times New Roman" w:eastAsia="Calibri" w:hAnsi="Times New Roman" w:cs="Times New Roman"/>
                <w:sz w:val="24"/>
                <w:szCs w:val="24"/>
              </w:rPr>
            </w:pPr>
          </w:p>
        </w:tc>
      </w:tr>
      <w:tr w:rsidR="008B4129" w:rsidRPr="008B4129" w14:paraId="4506C718" w14:textId="77777777" w:rsidTr="00517242">
        <w:trPr>
          <w:cantSplit/>
          <w:trHeight w:val="116"/>
        </w:trPr>
        <w:tc>
          <w:tcPr>
            <w:tcW w:w="688" w:type="pct"/>
            <w:tcBorders>
              <w:top w:val="single" w:sz="4" w:space="0" w:color="auto"/>
              <w:left w:val="single" w:sz="4" w:space="0" w:color="auto"/>
              <w:bottom w:val="single" w:sz="4" w:space="0" w:color="auto"/>
              <w:right w:val="single" w:sz="4" w:space="0" w:color="auto"/>
            </w:tcBorders>
            <w:hideMark/>
          </w:tcPr>
          <w:p w14:paraId="1DA9C510"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September 25</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14F9C378"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hideMark/>
          </w:tcPr>
          <w:p w14:paraId="4CCC7F1A"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Careers in the security apparatus</w:t>
            </w:r>
          </w:p>
        </w:tc>
        <w:tc>
          <w:tcPr>
            <w:tcW w:w="1172" w:type="pct"/>
            <w:tcBorders>
              <w:top w:val="single" w:sz="4" w:space="0" w:color="auto"/>
              <w:left w:val="single" w:sz="4" w:space="0" w:color="auto"/>
              <w:bottom w:val="single" w:sz="4" w:space="0" w:color="auto"/>
              <w:right w:val="single" w:sz="4" w:space="0" w:color="auto"/>
            </w:tcBorders>
            <w:hideMark/>
          </w:tcPr>
          <w:p w14:paraId="5C34DE3D" w14:textId="397C31F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Dr. Trace </w:t>
            </w:r>
            <w:proofErr w:type="spellStart"/>
            <w:r w:rsidRPr="008B4129">
              <w:rPr>
                <w:rFonts w:ascii="Times New Roman" w:hAnsi="Times New Roman" w:cs="Times New Roman"/>
                <w:sz w:val="24"/>
                <w:szCs w:val="24"/>
              </w:rPr>
              <w:t>Lasley</w:t>
            </w:r>
            <w:proofErr w:type="spellEnd"/>
            <w:r w:rsidRPr="008B4129">
              <w:rPr>
                <w:rFonts w:ascii="Times New Roman" w:hAnsi="Times New Roman" w:cs="Times New Roman"/>
                <w:sz w:val="24"/>
                <w:szCs w:val="24"/>
              </w:rPr>
              <w:t xml:space="preserve"> (</w:t>
            </w:r>
            <w:r w:rsidRPr="008B4129">
              <w:rPr>
                <w:rFonts w:ascii="Times New Roman" w:hAnsi="Times New Roman" w:cs="Times New Roman"/>
                <w:sz w:val="24"/>
                <w:szCs w:val="24"/>
                <w:highlight w:val="yellow"/>
              </w:rPr>
              <w:t>date will</w:t>
            </w:r>
            <w:r w:rsidR="007C7246">
              <w:rPr>
                <w:rFonts w:ascii="Times New Roman" w:hAnsi="Times New Roman" w:cs="Times New Roman"/>
                <w:sz w:val="24"/>
                <w:szCs w:val="24"/>
                <w:highlight w:val="yellow"/>
              </w:rPr>
              <w:t xml:space="preserve"> definitely</w:t>
            </w:r>
            <w:r w:rsidRPr="008B4129">
              <w:rPr>
                <w:rFonts w:ascii="Times New Roman" w:hAnsi="Times New Roman" w:cs="Times New Roman"/>
                <w:sz w:val="24"/>
                <w:szCs w:val="24"/>
                <w:highlight w:val="yellow"/>
              </w:rPr>
              <w:t xml:space="preserve"> change</w:t>
            </w:r>
            <w:r w:rsidRPr="008B4129">
              <w:rPr>
                <w:rFonts w:ascii="Times New Roman" w:hAnsi="Times New Roman" w:cs="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733EA32C" w14:textId="77777777" w:rsidR="008B4129" w:rsidRPr="008B4129" w:rsidRDefault="008B4129" w:rsidP="008B4129">
            <w:pPr>
              <w:spacing w:after="0"/>
              <w:contextualSpacing/>
              <w:rPr>
                <w:rFonts w:ascii="Times New Roman" w:hAnsi="Times New Roman" w:cs="Times New Roman"/>
                <w:sz w:val="24"/>
                <w:szCs w:val="24"/>
              </w:rPr>
            </w:pPr>
          </w:p>
        </w:tc>
      </w:tr>
      <w:tr w:rsidR="008B4129" w:rsidRPr="008B4129" w14:paraId="3169763C" w14:textId="77777777" w:rsidTr="00517242">
        <w:trPr>
          <w:cantSplit/>
          <w:trHeight w:val="62"/>
        </w:trPr>
        <w:tc>
          <w:tcPr>
            <w:tcW w:w="688" w:type="pct"/>
            <w:tcBorders>
              <w:top w:val="single" w:sz="4" w:space="0" w:color="auto"/>
              <w:left w:val="single" w:sz="4" w:space="0" w:color="auto"/>
              <w:bottom w:val="single" w:sz="4" w:space="0" w:color="auto"/>
              <w:right w:val="single" w:sz="4" w:space="0" w:color="auto"/>
            </w:tcBorders>
            <w:hideMark/>
          </w:tcPr>
          <w:p w14:paraId="3010C427"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October 2</w:t>
            </w:r>
            <w:r w:rsidRPr="008B4129">
              <w:rPr>
                <w:rFonts w:ascii="Times New Roman" w:hAnsi="Times New Roman" w:cs="Times New Roman"/>
                <w:sz w:val="24"/>
                <w:szCs w:val="24"/>
                <w:vertAlign w:val="superscript"/>
              </w:rPr>
              <w:t>nd</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0E41DD3E"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hideMark/>
          </w:tcPr>
          <w:p w14:paraId="0FD15B88"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Careers in the diplomacy field</w:t>
            </w:r>
          </w:p>
        </w:tc>
        <w:tc>
          <w:tcPr>
            <w:tcW w:w="1172" w:type="pct"/>
            <w:tcBorders>
              <w:top w:val="single" w:sz="4" w:space="0" w:color="auto"/>
              <w:left w:val="single" w:sz="4" w:space="0" w:color="auto"/>
              <w:bottom w:val="single" w:sz="4" w:space="0" w:color="auto"/>
              <w:right w:val="single" w:sz="4" w:space="0" w:color="auto"/>
            </w:tcBorders>
            <w:hideMark/>
          </w:tcPr>
          <w:p w14:paraId="6DB1393C"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Eric Landis (Military Legislative Advisor for Andy Barr)</w:t>
            </w:r>
          </w:p>
        </w:tc>
        <w:tc>
          <w:tcPr>
            <w:tcW w:w="591" w:type="pct"/>
            <w:tcBorders>
              <w:top w:val="single" w:sz="4" w:space="0" w:color="auto"/>
              <w:left w:val="single" w:sz="4" w:space="0" w:color="auto"/>
              <w:bottom w:val="single" w:sz="4" w:space="0" w:color="auto"/>
              <w:right w:val="single" w:sz="4" w:space="0" w:color="auto"/>
            </w:tcBorders>
          </w:tcPr>
          <w:p w14:paraId="42EDA1EA" w14:textId="77777777" w:rsidR="008B4129" w:rsidRPr="008B4129" w:rsidRDefault="008B4129" w:rsidP="008B4129">
            <w:pPr>
              <w:spacing w:after="0"/>
              <w:contextualSpacing/>
              <w:rPr>
                <w:rFonts w:ascii="Times New Roman" w:hAnsi="Times New Roman" w:cs="Times New Roman"/>
                <w:sz w:val="24"/>
                <w:szCs w:val="24"/>
              </w:rPr>
            </w:pPr>
          </w:p>
        </w:tc>
      </w:tr>
      <w:tr w:rsidR="008B4129" w:rsidRPr="008B4129" w14:paraId="52CB9A18"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35E9A8AD"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October 9</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5FF8B642"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hideMark/>
          </w:tcPr>
          <w:p w14:paraId="6374F1C5"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Human rights work at home and abroad, considering human rights careers inside and outside of the US </w:t>
            </w:r>
          </w:p>
        </w:tc>
        <w:tc>
          <w:tcPr>
            <w:tcW w:w="1172" w:type="pct"/>
            <w:tcBorders>
              <w:top w:val="single" w:sz="4" w:space="0" w:color="auto"/>
              <w:left w:val="single" w:sz="4" w:space="0" w:color="auto"/>
              <w:bottom w:val="single" w:sz="4" w:space="0" w:color="auto"/>
              <w:right w:val="single" w:sz="4" w:space="0" w:color="auto"/>
            </w:tcBorders>
            <w:hideMark/>
          </w:tcPr>
          <w:p w14:paraId="186BECB5" w14:textId="77777777" w:rsidR="008B4129" w:rsidRPr="008B4129" w:rsidRDefault="008B4129" w:rsidP="008B4129">
            <w:pPr>
              <w:spacing w:after="0"/>
              <w:contextualSpacing/>
              <w:rPr>
                <w:rFonts w:ascii="Times New Roman" w:eastAsia="Calibri" w:hAnsi="Times New Roman" w:cs="Times New Roman"/>
                <w:sz w:val="24"/>
                <w:szCs w:val="24"/>
              </w:rPr>
            </w:pPr>
            <w:r w:rsidRPr="008B4129">
              <w:rPr>
                <w:rFonts w:ascii="Times New Roman" w:hAnsi="Times New Roman" w:cs="Times New Roman"/>
                <w:sz w:val="24"/>
                <w:szCs w:val="24"/>
              </w:rPr>
              <w:t>TBD</w:t>
            </w:r>
          </w:p>
        </w:tc>
        <w:tc>
          <w:tcPr>
            <w:tcW w:w="591" w:type="pct"/>
            <w:tcBorders>
              <w:top w:val="single" w:sz="4" w:space="0" w:color="auto"/>
              <w:left w:val="single" w:sz="4" w:space="0" w:color="auto"/>
              <w:bottom w:val="single" w:sz="4" w:space="0" w:color="auto"/>
              <w:right w:val="single" w:sz="4" w:space="0" w:color="auto"/>
            </w:tcBorders>
          </w:tcPr>
          <w:p w14:paraId="7F64A2EF" w14:textId="77777777" w:rsidR="008B4129" w:rsidRPr="008B4129" w:rsidRDefault="008B4129" w:rsidP="008B4129">
            <w:pPr>
              <w:spacing w:after="0"/>
              <w:contextualSpacing/>
              <w:rPr>
                <w:rFonts w:ascii="Times New Roman" w:eastAsia="Calibri" w:hAnsi="Times New Roman" w:cs="Times New Roman"/>
                <w:sz w:val="24"/>
                <w:szCs w:val="24"/>
              </w:rPr>
            </w:pPr>
          </w:p>
        </w:tc>
      </w:tr>
      <w:tr w:rsidR="008B4129" w:rsidRPr="008B4129" w14:paraId="6FEB0A70"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67E35A84"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October 16</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tcPr>
          <w:p w14:paraId="181464F4" w14:textId="77777777" w:rsidR="008B4129" w:rsidRPr="008B4129" w:rsidRDefault="008B4129"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MIDDLE OF TERM</w:t>
            </w:r>
          </w:p>
          <w:p w14:paraId="6171A6CD" w14:textId="77777777" w:rsidR="008B4129" w:rsidRPr="008B4129" w:rsidRDefault="008B4129" w:rsidP="008B4129">
            <w:pPr>
              <w:spacing w:after="0"/>
              <w:contextualSpacing/>
              <w:rPr>
                <w:rFonts w:ascii="Times New Roman" w:hAnsi="Times New Roman" w:cs="Times New Roman"/>
                <w:sz w:val="24"/>
                <w:szCs w:val="24"/>
              </w:rPr>
            </w:pPr>
          </w:p>
          <w:p w14:paraId="6018EF39"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 Exploration</w:t>
            </w:r>
          </w:p>
        </w:tc>
        <w:tc>
          <w:tcPr>
            <w:tcW w:w="1647" w:type="pct"/>
            <w:tcBorders>
              <w:top w:val="single" w:sz="4" w:space="0" w:color="auto"/>
              <w:left w:val="single" w:sz="4" w:space="0" w:color="auto"/>
              <w:bottom w:val="single" w:sz="4" w:space="0" w:color="auto"/>
              <w:right w:val="single" w:sz="4" w:space="0" w:color="auto"/>
            </w:tcBorders>
            <w:hideMark/>
          </w:tcPr>
          <w:p w14:paraId="379E3500"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Careers in lobbying/advocacy</w:t>
            </w:r>
          </w:p>
        </w:tc>
        <w:tc>
          <w:tcPr>
            <w:tcW w:w="1172" w:type="pct"/>
            <w:tcBorders>
              <w:top w:val="single" w:sz="4" w:space="0" w:color="auto"/>
              <w:left w:val="single" w:sz="4" w:space="0" w:color="auto"/>
              <w:bottom w:val="single" w:sz="4" w:space="0" w:color="auto"/>
              <w:right w:val="single" w:sz="4" w:space="0" w:color="auto"/>
            </w:tcBorders>
            <w:hideMark/>
          </w:tcPr>
          <w:p w14:paraId="4B640BEE"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eastAsia="Times New Roman" w:hAnsi="Times New Roman" w:cs="Times New Roman"/>
                <w:sz w:val="24"/>
                <w:szCs w:val="24"/>
              </w:rPr>
              <w:t>Mariel Jackson (Blue State Digital)</w:t>
            </w:r>
          </w:p>
        </w:tc>
        <w:tc>
          <w:tcPr>
            <w:tcW w:w="591" w:type="pct"/>
            <w:tcBorders>
              <w:top w:val="single" w:sz="4" w:space="0" w:color="auto"/>
              <w:left w:val="single" w:sz="4" w:space="0" w:color="auto"/>
              <w:bottom w:val="single" w:sz="4" w:space="0" w:color="auto"/>
              <w:right w:val="single" w:sz="4" w:space="0" w:color="auto"/>
            </w:tcBorders>
          </w:tcPr>
          <w:p w14:paraId="582A7583" w14:textId="77777777" w:rsidR="008B4129" w:rsidRPr="008B4129" w:rsidRDefault="008B4129" w:rsidP="008B4129">
            <w:pPr>
              <w:spacing w:after="0"/>
              <w:contextualSpacing/>
              <w:rPr>
                <w:rFonts w:ascii="Times New Roman" w:hAnsi="Times New Roman" w:cs="Times New Roman"/>
                <w:sz w:val="24"/>
                <w:szCs w:val="24"/>
              </w:rPr>
            </w:pPr>
          </w:p>
        </w:tc>
      </w:tr>
      <w:tr w:rsidR="008B4129" w:rsidRPr="008B4129" w14:paraId="42CE433E" w14:textId="77777777" w:rsidTr="00517242">
        <w:trPr>
          <w:cantSplit/>
          <w:trHeight w:val="58"/>
        </w:trPr>
        <w:tc>
          <w:tcPr>
            <w:tcW w:w="688" w:type="pct"/>
            <w:tcBorders>
              <w:top w:val="single" w:sz="4" w:space="0" w:color="auto"/>
              <w:left w:val="single" w:sz="4" w:space="0" w:color="auto"/>
              <w:bottom w:val="single" w:sz="4" w:space="0" w:color="auto"/>
              <w:right w:val="single" w:sz="4" w:space="0" w:color="auto"/>
            </w:tcBorders>
            <w:hideMark/>
          </w:tcPr>
          <w:p w14:paraId="26FC6173"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October 23</w:t>
            </w:r>
            <w:r w:rsidRPr="008B4129">
              <w:rPr>
                <w:rFonts w:ascii="Times New Roman" w:hAnsi="Times New Roman" w:cs="Times New Roman"/>
                <w:sz w:val="24"/>
                <w:szCs w:val="24"/>
                <w:vertAlign w:val="superscript"/>
              </w:rPr>
              <w:t>rd</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3B334EDF"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Professionalization</w:t>
            </w:r>
          </w:p>
        </w:tc>
        <w:tc>
          <w:tcPr>
            <w:tcW w:w="1647" w:type="pct"/>
            <w:tcBorders>
              <w:top w:val="single" w:sz="4" w:space="0" w:color="auto"/>
              <w:left w:val="single" w:sz="4" w:space="0" w:color="auto"/>
              <w:bottom w:val="single" w:sz="4" w:space="0" w:color="auto"/>
              <w:right w:val="single" w:sz="4" w:space="0" w:color="auto"/>
            </w:tcBorders>
            <w:hideMark/>
          </w:tcPr>
          <w:p w14:paraId="3A658F8A"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Networking</w:t>
            </w:r>
          </w:p>
        </w:tc>
        <w:tc>
          <w:tcPr>
            <w:tcW w:w="1172" w:type="pct"/>
            <w:tcBorders>
              <w:top w:val="single" w:sz="4" w:space="0" w:color="auto"/>
              <w:left w:val="single" w:sz="4" w:space="0" w:color="auto"/>
              <w:bottom w:val="single" w:sz="4" w:space="0" w:color="auto"/>
              <w:right w:val="single" w:sz="4" w:space="0" w:color="auto"/>
            </w:tcBorders>
            <w:hideMark/>
          </w:tcPr>
          <w:p w14:paraId="65406265"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Lindsey </w:t>
            </w:r>
            <w:proofErr w:type="spellStart"/>
            <w:r w:rsidRPr="008B4129">
              <w:rPr>
                <w:rFonts w:ascii="Times New Roman" w:hAnsi="Times New Roman" w:cs="Times New Roman"/>
                <w:sz w:val="24"/>
                <w:szCs w:val="24"/>
              </w:rPr>
              <w:t>Maggard</w:t>
            </w:r>
            <w:proofErr w:type="spellEnd"/>
            <w:r w:rsidRPr="008B4129">
              <w:rPr>
                <w:rStyle w:val="EndnoteReference"/>
                <w:rFonts w:ascii="Times New Roman" w:hAnsi="Times New Roman" w:cs="Times New Roman"/>
                <w:sz w:val="24"/>
                <w:szCs w:val="24"/>
              </w:rPr>
              <w:t xml:space="preserve"> </w:t>
            </w:r>
            <w:r w:rsidRPr="008B4129">
              <w:rPr>
                <w:rFonts w:ascii="Times New Roman" w:hAnsi="Times New Roman" w:cs="Times New Roman"/>
                <w:sz w:val="24"/>
                <w:szCs w:val="24"/>
              </w:rPr>
              <w:t>(National Association of Counties)</w:t>
            </w:r>
          </w:p>
        </w:tc>
        <w:tc>
          <w:tcPr>
            <w:tcW w:w="591" w:type="pct"/>
            <w:tcBorders>
              <w:top w:val="single" w:sz="4" w:space="0" w:color="auto"/>
              <w:left w:val="single" w:sz="4" w:space="0" w:color="auto"/>
              <w:bottom w:val="single" w:sz="4" w:space="0" w:color="auto"/>
              <w:right w:val="single" w:sz="4" w:space="0" w:color="auto"/>
            </w:tcBorders>
          </w:tcPr>
          <w:p w14:paraId="720B9E8C" w14:textId="77777777" w:rsidR="008B4129" w:rsidRPr="008B4129" w:rsidRDefault="008B4129" w:rsidP="008B4129">
            <w:pPr>
              <w:spacing w:after="0"/>
              <w:contextualSpacing/>
              <w:rPr>
                <w:rFonts w:ascii="Times New Roman" w:hAnsi="Times New Roman" w:cs="Times New Roman"/>
                <w:sz w:val="24"/>
                <w:szCs w:val="24"/>
              </w:rPr>
            </w:pPr>
          </w:p>
        </w:tc>
      </w:tr>
      <w:tr w:rsidR="008B4129" w:rsidRPr="008B4129" w14:paraId="05E1545A"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7DF66807"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October 30</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7101D1D2"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Professionalization</w:t>
            </w:r>
          </w:p>
        </w:tc>
        <w:tc>
          <w:tcPr>
            <w:tcW w:w="1647" w:type="pct"/>
            <w:tcBorders>
              <w:top w:val="single" w:sz="4" w:space="0" w:color="auto"/>
              <w:left w:val="single" w:sz="4" w:space="0" w:color="auto"/>
              <w:bottom w:val="single" w:sz="4" w:space="0" w:color="auto"/>
              <w:right w:val="single" w:sz="4" w:space="0" w:color="auto"/>
            </w:tcBorders>
          </w:tcPr>
          <w:p w14:paraId="6DDB5A1A"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Resumes, Cover Letters, and </w:t>
            </w:r>
          </w:p>
          <w:p w14:paraId="6A945200" w14:textId="0202379B"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Marketing Yourself in Writing</w:t>
            </w:r>
          </w:p>
        </w:tc>
        <w:tc>
          <w:tcPr>
            <w:tcW w:w="1172" w:type="pct"/>
            <w:tcBorders>
              <w:top w:val="single" w:sz="4" w:space="0" w:color="auto"/>
              <w:left w:val="single" w:sz="4" w:space="0" w:color="auto"/>
              <w:bottom w:val="single" w:sz="4" w:space="0" w:color="auto"/>
              <w:right w:val="single" w:sz="4" w:space="0" w:color="auto"/>
            </w:tcBorders>
            <w:hideMark/>
          </w:tcPr>
          <w:p w14:paraId="571AB692"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NA</w:t>
            </w:r>
          </w:p>
        </w:tc>
        <w:tc>
          <w:tcPr>
            <w:tcW w:w="591" w:type="pct"/>
            <w:tcBorders>
              <w:top w:val="single" w:sz="4" w:space="0" w:color="auto"/>
              <w:left w:val="single" w:sz="4" w:space="0" w:color="auto"/>
              <w:bottom w:val="single" w:sz="4" w:space="0" w:color="auto"/>
              <w:right w:val="single" w:sz="4" w:space="0" w:color="auto"/>
            </w:tcBorders>
          </w:tcPr>
          <w:p w14:paraId="36DAE072" w14:textId="6E4CE6D8" w:rsidR="008B4129" w:rsidRPr="008B4129" w:rsidRDefault="009D5EDE" w:rsidP="008B4129">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Presentation instructions distributed to students.</w:t>
            </w:r>
          </w:p>
        </w:tc>
      </w:tr>
      <w:tr w:rsidR="008B4129" w:rsidRPr="008B4129" w14:paraId="7980A03E" w14:textId="77777777" w:rsidTr="00517242">
        <w:trPr>
          <w:cantSplit/>
          <w:trHeight w:val="58"/>
        </w:trPr>
        <w:tc>
          <w:tcPr>
            <w:tcW w:w="688" w:type="pct"/>
            <w:tcBorders>
              <w:top w:val="single" w:sz="4" w:space="0" w:color="auto"/>
              <w:left w:val="single" w:sz="4" w:space="0" w:color="auto"/>
              <w:bottom w:val="single" w:sz="4" w:space="0" w:color="auto"/>
              <w:right w:val="single" w:sz="4" w:space="0" w:color="auto"/>
            </w:tcBorders>
            <w:hideMark/>
          </w:tcPr>
          <w:p w14:paraId="306DB97E"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lastRenderedPageBreak/>
              <w:t>November 6</w:t>
            </w:r>
            <w:r w:rsidRPr="008B4129">
              <w:rPr>
                <w:rFonts w:ascii="Times New Roman" w:hAnsi="Times New Roman" w:cs="Times New Roman"/>
                <w:sz w:val="24"/>
                <w:szCs w:val="24"/>
                <w:vertAlign w:val="superscript"/>
              </w:rPr>
              <w:t xml:space="preserve">th, </w:t>
            </w:r>
            <w:r w:rsidRPr="008B4129">
              <w:rPr>
                <w:rFonts w:ascii="Times New Roman" w:hAnsi="Times New Roman" w:cs="Times New Roman"/>
                <w:sz w:val="24"/>
                <w:szCs w:val="24"/>
              </w:rPr>
              <w:t>2018</w:t>
            </w:r>
          </w:p>
        </w:tc>
        <w:tc>
          <w:tcPr>
            <w:tcW w:w="902" w:type="pct"/>
            <w:tcBorders>
              <w:top w:val="single" w:sz="4" w:space="0" w:color="auto"/>
              <w:left w:val="single" w:sz="4" w:space="0" w:color="auto"/>
              <w:bottom w:val="single" w:sz="4" w:space="0" w:color="auto"/>
              <w:right w:val="single" w:sz="4" w:space="0" w:color="auto"/>
            </w:tcBorders>
            <w:hideMark/>
          </w:tcPr>
          <w:p w14:paraId="7C71E479"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Professionalization</w:t>
            </w:r>
          </w:p>
        </w:tc>
        <w:tc>
          <w:tcPr>
            <w:tcW w:w="1647" w:type="pct"/>
            <w:tcBorders>
              <w:top w:val="single" w:sz="4" w:space="0" w:color="auto"/>
              <w:left w:val="single" w:sz="4" w:space="0" w:color="auto"/>
              <w:bottom w:val="single" w:sz="4" w:space="0" w:color="auto"/>
              <w:right w:val="single" w:sz="4" w:space="0" w:color="auto"/>
            </w:tcBorders>
            <w:hideMark/>
          </w:tcPr>
          <w:p w14:paraId="3856DDA9"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Interviewing:  Marketing Yourself in Person</w:t>
            </w:r>
          </w:p>
        </w:tc>
        <w:tc>
          <w:tcPr>
            <w:tcW w:w="1172" w:type="pct"/>
            <w:tcBorders>
              <w:top w:val="single" w:sz="4" w:space="0" w:color="auto"/>
              <w:left w:val="single" w:sz="4" w:space="0" w:color="auto"/>
              <w:bottom w:val="single" w:sz="4" w:space="0" w:color="auto"/>
              <w:right w:val="single" w:sz="4" w:space="0" w:color="auto"/>
            </w:tcBorders>
            <w:hideMark/>
          </w:tcPr>
          <w:p w14:paraId="77825EDA"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Mike </w:t>
            </w:r>
            <w:proofErr w:type="spellStart"/>
            <w:r w:rsidRPr="008B4129">
              <w:rPr>
                <w:rFonts w:ascii="Times New Roman" w:hAnsi="Times New Roman" w:cs="Times New Roman"/>
                <w:sz w:val="24"/>
                <w:szCs w:val="24"/>
              </w:rPr>
              <w:t>Barlett</w:t>
            </w:r>
            <w:proofErr w:type="spellEnd"/>
            <w:r w:rsidRPr="008B4129">
              <w:rPr>
                <w:rStyle w:val="EndnoteReference"/>
                <w:rFonts w:ascii="Times New Roman" w:hAnsi="Times New Roman" w:cs="Times New Roman"/>
                <w:sz w:val="24"/>
                <w:szCs w:val="24"/>
              </w:rPr>
              <w:t xml:space="preserve"> </w:t>
            </w:r>
            <w:r w:rsidRPr="008B4129">
              <w:rPr>
                <w:rFonts w:ascii="Times New Roman" w:hAnsi="Times New Roman" w:cs="Times New Roman"/>
                <w:sz w:val="24"/>
                <w:szCs w:val="24"/>
              </w:rPr>
              <w:t xml:space="preserve"> (National Governors Association)</w:t>
            </w:r>
          </w:p>
        </w:tc>
        <w:tc>
          <w:tcPr>
            <w:tcW w:w="591" w:type="pct"/>
            <w:tcBorders>
              <w:top w:val="single" w:sz="4" w:space="0" w:color="auto"/>
              <w:left w:val="single" w:sz="4" w:space="0" w:color="auto"/>
              <w:bottom w:val="single" w:sz="4" w:space="0" w:color="auto"/>
              <w:right w:val="single" w:sz="4" w:space="0" w:color="auto"/>
            </w:tcBorders>
          </w:tcPr>
          <w:p w14:paraId="5F7DD5D1" w14:textId="77777777" w:rsidR="008B4129" w:rsidRPr="008B4129" w:rsidRDefault="008B4129" w:rsidP="008B4129">
            <w:pPr>
              <w:spacing w:after="0"/>
              <w:contextualSpacing/>
              <w:rPr>
                <w:rFonts w:ascii="Times New Roman" w:hAnsi="Times New Roman" w:cs="Times New Roman"/>
                <w:sz w:val="24"/>
                <w:szCs w:val="24"/>
              </w:rPr>
            </w:pPr>
          </w:p>
        </w:tc>
      </w:tr>
      <w:tr w:rsidR="008B4129" w:rsidRPr="008B4129" w14:paraId="3875B237"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56906B40"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November 13</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7D6F527C"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Professionalization</w:t>
            </w:r>
          </w:p>
        </w:tc>
        <w:tc>
          <w:tcPr>
            <w:tcW w:w="1647" w:type="pct"/>
            <w:tcBorders>
              <w:top w:val="single" w:sz="4" w:space="0" w:color="auto"/>
              <w:left w:val="single" w:sz="4" w:space="0" w:color="auto"/>
              <w:bottom w:val="single" w:sz="4" w:space="0" w:color="auto"/>
              <w:right w:val="single" w:sz="4" w:space="0" w:color="auto"/>
            </w:tcBorders>
            <w:hideMark/>
          </w:tcPr>
          <w:p w14:paraId="32BC4FE4"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 xml:space="preserve">Turning your Internship into a Career, Next Steps </w:t>
            </w:r>
          </w:p>
        </w:tc>
        <w:tc>
          <w:tcPr>
            <w:tcW w:w="1172" w:type="pct"/>
            <w:tcBorders>
              <w:top w:val="single" w:sz="4" w:space="0" w:color="auto"/>
              <w:left w:val="single" w:sz="4" w:space="0" w:color="auto"/>
              <w:bottom w:val="single" w:sz="4" w:space="0" w:color="auto"/>
              <w:right w:val="single" w:sz="4" w:space="0" w:color="auto"/>
            </w:tcBorders>
            <w:hideMark/>
          </w:tcPr>
          <w:p w14:paraId="7D51A695" w14:textId="77777777" w:rsidR="008B4129" w:rsidRPr="008B4129" w:rsidRDefault="008B4129" w:rsidP="008B4129">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Nikki Hurt (US Senate).</w:t>
            </w:r>
          </w:p>
        </w:tc>
        <w:tc>
          <w:tcPr>
            <w:tcW w:w="591" w:type="pct"/>
            <w:tcBorders>
              <w:top w:val="single" w:sz="4" w:space="0" w:color="auto"/>
              <w:left w:val="single" w:sz="4" w:space="0" w:color="auto"/>
              <w:bottom w:val="single" w:sz="4" w:space="0" w:color="auto"/>
              <w:right w:val="single" w:sz="4" w:space="0" w:color="auto"/>
            </w:tcBorders>
          </w:tcPr>
          <w:p w14:paraId="40708A48" w14:textId="77777777" w:rsidR="008B4129" w:rsidRPr="008B4129" w:rsidRDefault="008B4129" w:rsidP="008B4129">
            <w:pPr>
              <w:spacing w:after="0"/>
              <w:contextualSpacing/>
              <w:rPr>
                <w:rFonts w:ascii="Times New Roman" w:hAnsi="Times New Roman" w:cs="Times New Roman"/>
                <w:sz w:val="24"/>
                <w:szCs w:val="24"/>
              </w:rPr>
            </w:pPr>
          </w:p>
        </w:tc>
      </w:tr>
      <w:tr w:rsidR="00517242" w:rsidRPr="008B4129" w14:paraId="42924AF3"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1642BB74"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November 20</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tcPr>
          <w:p w14:paraId="191E11F5" w14:textId="49FCB52C" w:rsidR="00517242" w:rsidRPr="009D5EDE" w:rsidRDefault="00517242" w:rsidP="00517242">
            <w:pPr>
              <w:spacing w:after="0"/>
              <w:contextualSpacing/>
              <w:rPr>
                <w:rFonts w:ascii="Times New Roman" w:hAnsi="Times New Roman" w:cs="Times New Roman"/>
                <w:b/>
                <w:sz w:val="24"/>
                <w:szCs w:val="24"/>
              </w:rPr>
            </w:pPr>
            <w:r w:rsidRPr="008B4129">
              <w:rPr>
                <w:rFonts w:ascii="Times New Roman" w:hAnsi="Times New Roman" w:cs="Times New Roman"/>
                <w:sz w:val="24"/>
                <w:szCs w:val="24"/>
              </w:rPr>
              <w:t>Conclusions</w:t>
            </w:r>
            <w:r>
              <w:rPr>
                <w:rFonts w:ascii="Times New Roman" w:hAnsi="Times New Roman" w:cs="Times New Roman"/>
                <w:sz w:val="24"/>
                <w:szCs w:val="24"/>
              </w:rPr>
              <w:t xml:space="preserve"> and Course Wrap-Up</w:t>
            </w:r>
          </w:p>
        </w:tc>
        <w:tc>
          <w:tcPr>
            <w:tcW w:w="1647" w:type="pct"/>
            <w:tcBorders>
              <w:top w:val="single" w:sz="4" w:space="0" w:color="auto"/>
              <w:left w:val="single" w:sz="4" w:space="0" w:color="auto"/>
              <w:bottom w:val="single" w:sz="4" w:space="0" w:color="auto"/>
              <w:right w:val="single" w:sz="4" w:space="0" w:color="auto"/>
            </w:tcBorders>
          </w:tcPr>
          <w:p w14:paraId="48A886C7" w14:textId="3CD4992E" w:rsidR="00517242" w:rsidRPr="008B4129" w:rsidRDefault="00517242" w:rsidP="00517242">
            <w:pPr>
              <w:spacing w:after="0"/>
              <w:contextualSpacing/>
              <w:rPr>
                <w:rFonts w:ascii="Times New Roman" w:hAnsi="Times New Roman" w:cs="Times New Roman"/>
                <w:sz w:val="24"/>
                <w:szCs w:val="24"/>
              </w:rPr>
            </w:pPr>
            <w:r>
              <w:rPr>
                <w:rFonts w:ascii="Times New Roman" w:hAnsi="Times New Roman" w:cs="Times New Roman"/>
                <w:sz w:val="24"/>
                <w:szCs w:val="24"/>
              </w:rPr>
              <w:t>Course Wrap-</w:t>
            </w:r>
            <w:r w:rsidRPr="008B4129">
              <w:rPr>
                <w:rFonts w:ascii="Times New Roman" w:hAnsi="Times New Roman" w:cs="Times New Roman"/>
                <w:sz w:val="24"/>
                <w:szCs w:val="24"/>
              </w:rPr>
              <w:t>Up</w:t>
            </w:r>
            <w:bookmarkStart w:id="0" w:name="_GoBack"/>
            <w:bookmarkEnd w:id="0"/>
          </w:p>
        </w:tc>
        <w:tc>
          <w:tcPr>
            <w:tcW w:w="1172" w:type="pct"/>
            <w:tcBorders>
              <w:top w:val="single" w:sz="4" w:space="0" w:color="auto"/>
              <w:left w:val="single" w:sz="4" w:space="0" w:color="auto"/>
              <w:bottom w:val="single" w:sz="4" w:space="0" w:color="auto"/>
              <w:right w:val="single" w:sz="4" w:space="0" w:color="auto"/>
            </w:tcBorders>
          </w:tcPr>
          <w:p w14:paraId="04476586" w14:textId="0BC8D20E"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NA</w:t>
            </w:r>
          </w:p>
        </w:tc>
        <w:tc>
          <w:tcPr>
            <w:tcW w:w="591" w:type="pct"/>
            <w:tcBorders>
              <w:top w:val="single" w:sz="4" w:space="0" w:color="auto"/>
              <w:left w:val="single" w:sz="4" w:space="0" w:color="auto"/>
              <w:bottom w:val="single" w:sz="4" w:space="0" w:color="auto"/>
              <w:right w:val="single" w:sz="4" w:space="0" w:color="auto"/>
            </w:tcBorders>
          </w:tcPr>
          <w:p w14:paraId="420E885E" w14:textId="08197BA9" w:rsidR="00517242" w:rsidRPr="009D5EDE" w:rsidRDefault="00517242" w:rsidP="00517242">
            <w:pPr>
              <w:spacing w:after="0"/>
              <w:contextualSpacing/>
              <w:rPr>
                <w:rFonts w:ascii="Times New Roman" w:hAnsi="Times New Roman" w:cs="Times New Roman"/>
                <w:b/>
                <w:sz w:val="24"/>
                <w:szCs w:val="24"/>
              </w:rPr>
            </w:pPr>
          </w:p>
        </w:tc>
      </w:tr>
      <w:tr w:rsidR="00517242" w:rsidRPr="008B4129" w14:paraId="6743192B" w14:textId="77777777" w:rsidTr="00517242">
        <w:trPr>
          <w:cantSplit/>
        </w:trPr>
        <w:tc>
          <w:tcPr>
            <w:tcW w:w="688" w:type="pct"/>
            <w:tcBorders>
              <w:top w:val="single" w:sz="4" w:space="0" w:color="auto"/>
              <w:left w:val="single" w:sz="4" w:space="0" w:color="auto"/>
              <w:bottom w:val="single" w:sz="4" w:space="0" w:color="auto"/>
              <w:right w:val="single" w:sz="4" w:space="0" w:color="auto"/>
            </w:tcBorders>
            <w:hideMark/>
          </w:tcPr>
          <w:p w14:paraId="01522D17"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November 27</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tcPr>
          <w:p w14:paraId="10029883" w14:textId="2AD16683" w:rsidR="00517242" w:rsidRPr="00517242" w:rsidRDefault="00517242" w:rsidP="00517242">
            <w:pPr>
              <w:spacing w:after="0"/>
              <w:contextualSpacing/>
              <w:rPr>
                <w:rFonts w:ascii="Times New Roman" w:hAnsi="Times New Roman" w:cs="Times New Roman"/>
                <w:b/>
                <w:sz w:val="24"/>
                <w:szCs w:val="24"/>
              </w:rPr>
            </w:pPr>
            <w:r w:rsidRPr="00517242">
              <w:rPr>
                <w:rFonts w:ascii="Times New Roman" w:hAnsi="Times New Roman" w:cs="Times New Roman"/>
                <w:b/>
                <w:sz w:val="24"/>
                <w:szCs w:val="24"/>
              </w:rPr>
              <w:t>NO CLASS</w:t>
            </w:r>
          </w:p>
        </w:tc>
        <w:tc>
          <w:tcPr>
            <w:tcW w:w="1647" w:type="pct"/>
            <w:tcBorders>
              <w:top w:val="single" w:sz="4" w:space="0" w:color="auto"/>
              <w:left w:val="single" w:sz="4" w:space="0" w:color="auto"/>
              <w:bottom w:val="single" w:sz="4" w:space="0" w:color="auto"/>
              <w:right w:val="single" w:sz="4" w:space="0" w:color="auto"/>
            </w:tcBorders>
          </w:tcPr>
          <w:p w14:paraId="4EA188B8" w14:textId="3BC66995" w:rsidR="00517242" w:rsidRPr="008B4129" w:rsidRDefault="00517242" w:rsidP="00517242">
            <w:pPr>
              <w:spacing w:after="0"/>
              <w:contextualSpacing/>
              <w:rPr>
                <w:rFonts w:ascii="Times New Roman" w:hAnsi="Times New Roman" w:cs="Times New Roman"/>
                <w:sz w:val="24"/>
                <w:szCs w:val="24"/>
              </w:rPr>
            </w:pPr>
            <w:r>
              <w:rPr>
                <w:rFonts w:ascii="Times New Roman" w:hAnsi="Times New Roman" w:cs="Times New Roman"/>
                <w:sz w:val="24"/>
                <w:szCs w:val="24"/>
              </w:rPr>
              <w:t>Wiggle room for possible field trip</w:t>
            </w:r>
          </w:p>
        </w:tc>
        <w:tc>
          <w:tcPr>
            <w:tcW w:w="1172" w:type="pct"/>
            <w:tcBorders>
              <w:top w:val="single" w:sz="4" w:space="0" w:color="auto"/>
              <w:left w:val="single" w:sz="4" w:space="0" w:color="auto"/>
              <w:bottom w:val="single" w:sz="4" w:space="0" w:color="auto"/>
              <w:right w:val="single" w:sz="4" w:space="0" w:color="auto"/>
            </w:tcBorders>
          </w:tcPr>
          <w:p w14:paraId="2606DE5A" w14:textId="03BDBC69" w:rsidR="00517242" w:rsidRPr="008B4129" w:rsidRDefault="00517242" w:rsidP="00517242">
            <w:pPr>
              <w:spacing w:after="0"/>
              <w:contextualSpacing/>
              <w:rPr>
                <w:rFonts w:ascii="Times New Roman" w:hAnsi="Times New Roman" w:cs="Times New Roman"/>
                <w:sz w:val="24"/>
                <w:szCs w:val="24"/>
              </w:rPr>
            </w:pPr>
            <w:r>
              <w:rPr>
                <w:rFonts w:ascii="Times New Roman" w:hAnsi="Times New Roman" w:cs="Times New Roman"/>
                <w:sz w:val="24"/>
                <w:szCs w:val="24"/>
              </w:rPr>
              <w:t>NA</w:t>
            </w:r>
          </w:p>
        </w:tc>
        <w:tc>
          <w:tcPr>
            <w:tcW w:w="591" w:type="pct"/>
            <w:tcBorders>
              <w:top w:val="single" w:sz="4" w:space="0" w:color="auto"/>
              <w:left w:val="single" w:sz="4" w:space="0" w:color="auto"/>
              <w:bottom w:val="single" w:sz="4" w:space="0" w:color="auto"/>
              <w:right w:val="single" w:sz="4" w:space="0" w:color="auto"/>
            </w:tcBorders>
          </w:tcPr>
          <w:p w14:paraId="708CDE8F" w14:textId="3197B7BD" w:rsidR="00517242" w:rsidRPr="009D5EDE" w:rsidRDefault="00517242" w:rsidP="00517242">
            <w:pPr>
              <w:spacing w:after="0"/>
              <w:contextualSpacing/>
              <w:rPr>
                <w:rFonts w:ascii="Times New Roman" w:hAnsi="Times New Roman" w:cs="Times New Roman"/>
                <w:b/>
                <w:sz w:val="24"/>
                <w:szCs w:val="24"/>
              </w:rPr>
            </w:pPr>
            <w:r>
              <w:rPr>
                <w:rFonts w:ascii="Times New Roman" w:hAnsi="Times New Roman" w:cs="Times New Roman"/>
                <w:b/>
                <w:sz w:val="24"/>
                <w:szCs w:val="24"/>
              </w:rPr>
              <w:t>NA</w:t>
            </w:r>
          </w:p>
        </w:tc>
      </w:tr>
      <w:tr w:rsidR="00517242" w:rsidRPr="008B4129" w14:paraId="153D804B" w14:textId="77777777" w:rsidTr="00517242">
        <w:trPr>
          <w:cantSplit/>
          <w:trHeight w:val="58"/>
        </w:trPr>
        <w:tc>
          <w:tcPr>
            <w:tcW w:w="688" w:type="pct"/>
            <w:tcBorders>
              <w:top w:val="single" w:sz="4" w:space="0" w:color="auto"/>
              <w:left w:val="single" w:sz="4" w:space="0" w:color="auto"/>
              <w:bottom w:val="single" w:sz="4" w:space="0" w:color="auto"/>
              <w:right w:val="single" w:sz="4" w:space="0" w:color="auto"/>
            </w:tcBorders>
            <w:hideMark/>
          </w:tcPr>
          <w:p w14:paraId="14298554"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December 4</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17ECA0EA" w14:textId="77777777" w:rsidR="00517242" w:rsidRPr="008B4129" w:rsidRDefault="00517242" w:rsidP="00517242">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NO CLASS</w:t>
            </w:r>
          </w:p>
        </w:tc>
        <w:tc>
          <w:tcPr>
            <w:tcW w:w="1647" w:type="pct"/>
            <w:tcBorders>
              <w:top w:val="single" w:sz="4" w:space="0" w:color="auto"/>
              <w:left w:val="single" w:sz="4" w:space="0" w:color="auto"/>
              <w:bottom w:val="single" w:sz="4" w:space="0" w:color="auto"/>
              <w:right w:val="single" w:sz="4" w:space="0" w:color="auto"/>
            </w:tcBorders>
            <w:hideMark/>
          </w:tcPr>
          <w:p w14:paraId="6BE5E9BA" w14:textId="08B619B8" w:rsidR="00517242" w:rsidRPr="008B4129" w:rsidRDefault="00517242" w:rsidP="0051724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Wiggle room </w:t>
            </w:r>
            <w:r w:rsidRPr="008B4129">
              <w:rPr>
                <w:rFonts w:ascii="Times New Roman" w:hAnsi="Times New Roman" w:cs="Times New Roman"/>
                <w:sz w:val="24"/>
                <w:szCs w:val="24"/>
              </w:rPr>
              <w:t>for possible field trip</w:t>
            </w:r>
          </w:p>
        </w:tc>
        <w:tc>
          <w:tcPr>
            <w:tcW w:w="1172" w:type="pct"/>
            <w:tcBorders>
              <w:top w:val="single" w:sz="4" w:space="0" w:color="auto"/>
              <w:left w:val="single" w:sz="4" w:space="0" w:color="auto"/>
              <w:bottom w:val="single" w:sz="4" w:space="0" w:color="auto"/>
              <w:right w:val="single" w:sz="4" w:space="0" w:color="auto"/>
            </w:tcBorders>
            <w:hideMark/>
          </w:tcPr>
          <w:p w14:paraId="6E4471AA"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NA</w:t>
            </w:r>
          </w:p>
        </w:tc>
        <w:tc>
          <w:tcPr>
            <w:tcW w:w="591" w:type="pct"/>
            <w:tcBorders>
              <w:top w:val="single" w:sz="4" w:space="0" w:color="auto"/>
              <w:left w:val="single" w:sz="4" w:space="0" w:color="auto"/>
              <w:bottom w:val="single" w:sz="4" w:space="0" w:color="auto"/>
              <w:right w:val="single" w:sz="4" w:space="0" w:color="auto"/>
            </w:tcBorders>
            <w:hideMark/>
          </w:tcPr>
          <w:p w14:paraId="52C97294"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NA</w:t>
            </w:r>
          </w:p>
        </w:tc>
      </w:tr>
      <w:tr w:rsidR="00517242" w:rsidRPr="008B4129" w14:paraId="5861C372" w14:textId="77777777" w:rsidTr="00517242">
        <w:trPr>
          <w:cantSplit/>
          <w:trHeight w:val="63"/>
        </w:trPr>
        <w:tc>
          <w:tcPr>
            <w:tcW w:w="688" w:type="pct"/>
            <w:tcBorders>
              <w:top w:val="single" w:sz="4" w:space="0" w:color="auto"/>
              <w:left w:val="single" w:sz="4" w:space="0" w:color="auto"/>
              <w:bottom w:val="single" w:sz="4" w:space="0" w:color="auto"/>
              <w:right w:val="single" w:sz="4" w:space="0" w:color="auto"/>
            </w:tcBorders>
            <w:hideMark/>
          </w:tcPr>
          <w:p w14:paraId="170DFE10"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December 14</w:t>
            </w:r>
            <w:r w:rsidRPr="008B4129">
              <w:rPr>
                <w:rFonts w:ascii="Times New Roman" w:hAnsi="Times New Roman" w:cs="Times New Roman"/>
                <w:sz w:val="24"/>
                <w:szCs w:val="24"/>
                <w:vertAlign w:val="superscript"/>
              </w:rPr>
              <w:t>th</w:t>
            </w:r>
            <w:r w:rsidRPr="008B4129">
              <w:rPr>
                <w:rFonts w:ascii="Times New Roman" w:hAnsi="Times New Roman" w:cs="Times New Roman"/>
                <w:sz w:val="24"/>
                <w:szCs w:val="24"/>
              </w:rPr>
              <w:t>, 2018</w:t>
            </w:r>
          </w:p>
        </w:tc>
        <w:tc>
          <w:tcPr>
            <w:tcW w:w="902" w:type="pct"/>
            <w:tcBorders>
              <w:top w:val="single" w:sz="4" w:space="0" w:color="auto"/>
              <w:left w:val="single" w:sz="4" w:space="0" w:color="auto"/>
              <w:bottom w:val="single" w:sz="4" w:space="0" w:color="auto"/>
              <w:right w:val="single" w:sz="4" w:space="0" w:color="auto"/>
            </w:tcBorders>
            <w:hideMark/>
          </w:tcPr>
          <w:p w14:paraId="0ED85B18" w14:textId="77777777" w:rsidR="00517242" w:rsidRPr="008B4129" w:rsidRDefault="00517242" w:rsidP="00517242">
            <w:pPr>
              <w:spacing w:after="0"/>
              <w:contextualSpacing/>
              <w:rPr>
                <w:rFonts w:ascii="Times New Roman" w:hAnsi="Times New Roman" w:cs="Times New Roman"/>
                <w:b/>
                <w:sz w:val="24"/>
                <w:szCs w:val="24"/>
              </w:rPr>
            </w:pPr>
            <w:r w:rsidRPr="008B4129">
              <w:rPr>
                <w:rFonts w:ascii="Times New Roman" w:hAnsi="Times New Roman" w:cs="Times New Roman"/>
                <w:b/>
                <w:sz w:val="24"/>
                <w:szCs w:val="24"/>
              </w:rPr>
              <w:t>END OF FINALS WEEK</w:t>
            </w:r>
          </w:p>
        </w:tc>
        <w:tc>
          <w:tcPr>
            <w:tcW w:w="1647" w:type="pct"/>
            <w:tcBorders>
              <w:top w:val="single" w:sz="4" w:space="0" w:color="auto"/>
              <w:left w:val="single" w:sz="4" w:space="0" w:color="auto"/>
              <w:bottom w:val="single" w:sz="4" w:space="0" w:color="auto"/>
              <w:right w:val="single" w:sz="4" w:space="0" w:color="auto"/>
            </w:tcBorders>
            <w:hideMark/>
          </w:tcPr>
          <w:p w14:paraId="1D2B72CD"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NA</w:t>
            </w:r>
          </w:p>
        </w:tc>
        <w:tc>
          <w:tcPr>
            <w:tcW w:w="1172" w:type="pct"/>
            <w:tcBorders>
              <w:top w:val="single" w:sz="4" w:space="0" w:color="auto"/>
              <w:left w:val="single" w:sz="4" w:space="0" w:color="auto"/>
              <w:bottom w:val="single" w:sz="4" w:space="0" w:color="auto"/>
              <w:right w:val="single" w:sz="4" w:space="0" w:color="auto"/>
            </w:tcBorders>
          </w:tcPr>
          <w:p w14:paraId="26DFD61A" w14:textId="5893113A" w:rsidR="00517242" w:rsidRPr="008B4129" w:rsidRDefault="00517242" w:rsidP="00517242">
            <w:pPr>
              <w:spacing w:after="0"/>
              <w:contextualSpacing/>
              <w:rPr>
                <w:rFonts w:ascii="Times New Roman" w:hAnsi="Times New Roman" w:cs="Times New Roman"/>
                <w:sz w:val="24"/>
                <w:szCs w:val="24"/>
              </w:rPr>
            </w:pPr>
            <w:r>
              <w:rPr>
                <w:rFonts w:ascii="Times New Roman" w:hAnsi="Times New Roman" w:cs="Times New Roman"/>
                <w:sz w:val="24"/>
                <w:szCs w:val="24"/>
              </w:rPr>
              <w:t>NA</w:t>
            </w:r>
          </w:p>
        </w:tc>
        <w:tc>
          <w:tcPr>
            <w:tcW w:w="591" w:type="pct"/>
            <w:tcBorders>
              <w:top w:val="single" w:sz="4" w:space="0" w:color="auto"/>
              <w:left w:val="single" w:sz="4" w:space="0" w:color="auto"/>
              <w:bottom w:val="single" w:sz="4" w:space="0" w:color="auto"/>
              <w:right w:val="single" w:sz="4" w:space="0" w:color="auto"/>
            </w:tcBorders>
            <w:hideMark/>
          </w:tcPr>
          <w:p w14:paraId="74255CB0" w14:textId="77777777" w:rsidR="00517242" w:rsidRPr="008B4129" w:rsidRDefault="00517242" w:rsidP="00517242">
            <w:pPr>
              <w:spacing w:after="0"/>
              <w:contextualSpacing/>
              <w:rPr>
                <w:rFonts w:ascii="Times New Roman" w:hAnsi="Times New Roman" w:cs="Times New Roman"/>
                <w:sz w:val="24"/>
                <w:szCs w:val="24"/>
              </w:rPr>
            </w:pPr>
            <w:r w:rsidRPr="008B4129">
              <w:rPr>
                <w:rFonts w:ascii="Times New Roman" w:hAnsi="Times New Roman" w:cs="Times New Roman"/>
                <w:sz w:val="24"/>
                <w:szCs w:val="24"/>
              </w:rPr>
              <w:t>NA</w:t>
            </w:r>
          </w:p>
        </w:tc>
      </w:tr>
    </w:tbl>
    <w:p w14:paraId="75C6E85A" w14:textId="1DCBFBDC" w:rsidR="0041571C" w:rsidRPr="008B4129" w:rsidRDefault="0041571C" w:rsidP="008B4129">
      <w:pPr>
        <w:spacing w:after="0"/>
        <w:contextualSpacing/>
        <w:rPr>
          <w:rFonts w:ascii="Times New Roman" w:hAnsi="Times New Roman" w:cs="Times New Roman"/>
          <w:sz w:val="24"/>
          <w:szCs w:val="24"/>
        </w:rPr>
      </w:pPr>
    </w:p>
    <w:sectPr w:rsidR="0041571C" w:rsidRPr="008B4129" w:rsidSect="00236629">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AD6B" w14:textId="77777777" w:rsidR="004D66B8" w:rsidRDefault="004D66B8" w:rsidP="00C12EC7">
      <w:pPr>
        <w:spacing w:after="0"/>
      </w:pPr>
      <w:r>
        <w:separator/>
      </w:r>
    </w:p>
  </w:endnote>
  <w:endnote w:type="continuationSeparator" w:id="0">
    <w:p w14:paraId="55682802" w14:textId="77777777" w:rsidR="004D66B8" w:rsidRDefault="004D66B8" w:rsidP="00C12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9073" w14:textId="27D19004" w:rsidR="004A6132" w:rsidRPr="002F3A70" w:rsidRDefault="004A6132" w:rsidP="000315FC">
    <w:pPr>
      <w:pStyle w:val="Footer"/>
      <w:jc w:val="center"/>
      <w:rPr>
        <w:rFonts w:ascii="Times New Roman" w:hAnsi="Times New Roman" w:cs="Times New Roman"/>
        <w:sz w:val="24"/>
        <w:szCs w:val="24"/>
      </w:rPr>
    </w:pPr>
    <w:r w:rsidRPr="002F3A70">
      <w:rPr>
        <w:rFonts w:ascii="Times New Roman" w:hAnsi="Times New Roman" w:cs="Times New Roman"/>
        <w:sz w:val="24"/>
        <w:szCs w:val="24"/>
      </w:rPr>
      <w:fldChar w:fldCharType="begin"/>
    </w:r>
    <w:r w:rsidRPr="002F3A70">
      <w:rPr>
        <w:rFonts w:ascii="Times New Roman" w:hAnsi="Times New Roman" w:cs="Times New Roman"/>
        <w:sz w:val="24"/>
        <w:szCs w:val="24"/>
      </w:rPr>
      <w:instrText xml:space="preserve"> PAGE   \* MERGEFORMAT </w:instrText>
    </w:r>
    <w:r w:rsidRPr="002F3A70">
      <w:rPr>
        <w:rFonts w:ascii="Times New Roman" w:hAnsi="Times New Roman" w:cs="Times New Roman"/>
        <w:sz w:val="24"/>
        <w:szCs w:val="24"/>
      </w:rPr>
      <w:fldChar w:fldCharType="separate"/>
    </w:r>
    <w:r w:rsidR="00235048">
      <w:rPr>
        <w:rFonts w:ascii="Times New Roman" w:hAnsi="Times New Roman" w:cs="Times New Roman"/>
        <w:noProof/>
        <w:sz w:val="24"/>
        <w:szCs w:val="24"/>
      </w:rPr>
      <w:t>4</w:t>
    </w:r>
    <w:r w:rsidRPr="002F3A7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0955" w14:textId="77777777" w:rsidR="004D66B8" w:rsidRDefault="004D66B8" w:rsidP="00C12EC7">
      <w:pPr>
        <w:spacing w:after="0"/>
      </w:pPr>
      <w:r>
        <w:separator/>
      </w:r>
    </w:p>
  </w:footnote>
  <w:footnote w:type="continuationSeparator" w:id="0">
    <w:p w14:paraId="40C6B036" w14:textId="77777777" w:rsidR="004D66B8" w:rsidRDefault="004D66B8" w:rsidP="00C12EC7">
      <w:pPr>
        <w:spacing w:after="0"/>
      </w:pPr>
      <w:r>
        <w:continuationSeparator/>
      </w:r>
    </w:p>
  </w:footnote>
  <w:footnote w:id="1">
    <w:p w14:paraId="1E95C86D" w14:textId="77777777" w:rsidR="008B4129" w:rsidRDefault="008B4129" w:rsidP="008B4129">
      <w:pPr>
        <w:pStyle w:val="FootnoteText"/>
      </w:pPr>
      <w:r>
        <w:rPr>
          <w:rStyle w:val="FootnoteReference"/>
        </w:rPr>
        <w:footnoteRef/>
      </w:r>
      <w:r>
        <w:t xml:space="preserve"> Dates are subject to change due to speaker availability.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C363" w14:textId="78BAE2F6" w:rsidR="004A6132" w:rsidRDefault="00731A64" w:rsidP="00731A64">
    <w:pPr>
      <w:spacing w:after="0"/>
      <w:jc w:val="center"/>
      <w:rPr>
        <w:rFonts w:ascii="Times New Roman" w:eastAsia="Calibri" w:hAnsi="Times New Roman" w:cs="Times New Roman"/>
        <w:sz w:val="32"/>
        <w:szCs w:val="30"/>
      </w:rPr>
    </w:pPr>
    <w:r>
      <w:rPr>
        <w:rFonts w:ascii="Times New Roman" w:eastAsia="Calibri" w:hAnsi="Times New Roman" w:cs="Times New Roman"/>
        <w:sz w:val="32"/>
        <w:szCs w:val="30"/>
      </w:rPr>
      <w:t>Syllabus:  PS 391</w:t>
    </w:r>
    <w:r w:rsidR="003B0A4C">
      <w:rPr>
        <w:rFonts w:ascii="Times New Roman" w:eastAsia="Calibri" w:hAnsi="Times New Roman" w:cs="Times New Roman"/>
        <w:sz w:val="32"/>
        <w:szCs w:val="30"/>
      </w:rPr>
      <w:t>-002</w:t>
    </w:r>
  </w:p>
  <w:p w14:paraId="4E1D9391" w14:textId="28B4E17E" w:rsidR="003B0A4C" w:rsidRPr="006B30AA" w:rsidRDefault="003B0A4C" w:rsidP="003B0A4C">
    <w:pPr>
      <w:spacing w:after="0"/>
      <w:jc w:val="center"/>
      <w:rPr>
        <w:rFonts w:ascii="Times New Roman" w:eastAsia="Calibri" w:hAnsi="Times New Roman" w:cs="Times New Roman"/>
        <w:sz w:val="32"/>
        <w:szCs w:val="30"/>
      </w:rPr>
    </w:pPr>
    <w:r>
      <w:rPr>
        <w:rFonts w:ascii="Times New Roman" w:eastAsia="Calibri" w:hAnsi="Times New Roman" w:cs="Times New Roman"/>
        <w:sz w:val="32"/>
        <w:szCs w:val="30"/>
      </w:rPr>
      <w:t>Professional Development in the Federal Workforce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08D"/>
    <w:multiLevelType w:val="hybridMultilevel"/>
    <w:tmpl w:val="801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3FF5"/>
    <w:multiLevelType w:val="multilevel"/>
    <w:tmpl w:val="D81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D04B8"/>
    <w:multiLevelType w:val="hybridMultilevel"/>
    <w:tmpl w:val="514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69F9"/>
    <w:multiLevelType w:val="hybridMultilevel"/>
    <w:tmpl w:val="96F8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6F4F67"/>
    <w:multiLevelType w:val="hybridMultilevel"/>
    <w:tmpl w:val="2148316A"/>
    <w:lvl w:ilvl="0" w:tplc="A6E2977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tbQ0MjGwNDUyNjBQ0lEKTi0uzszPAykwNK4FAMC5SMItAAAA"/>
  </w:docVars>
  <w:rsids>
    <w:rsidRoot w:val="003B5B72"/>
    <w:rsid w:val="00000618"/>
    <w:rsid w:val="000014D9"/>
    <w:rsid w:val="00002370"/>
    <w:rsid w:val="00005445"/>
    <w:rsid w:val="000060A5"/>
    <w:rsid w:val="000071F6"/>
    <w:rsid w:val="00007EFF"/>
    <w:rsid w:val="00012511"/>
    <w:rsid w:val="000145C1"/>
    <w:rsid w:val="00015198"/>
    <w:rsid w:val="00016C6F"/>
    <w:rsid w:val="000234FB"/>
    <w:rsid w:val="00023B2F"/>
    <w:rsid w:val="00027862"/>
    <w:rsid w:val="000307CC"/>
    <w:rsid w:val="00030971"/>
    <w:rsid w:val="000315FC"/>
    <w:rsid w:val="000334E4"/>
    <w:rsid w:val="00034E14"/>
    <w:rsid w:val="00035778"/>
    <w:rsid w:val="00036980"/>
    <w:rsid w:val="0004071A"/>
    <w:rsid w:val="00043DC0"/>
    <w:rsid w:val="000448B4"/>
    <w:rsid w:val="00044ED6"/>
    <w:rsid w:val="0004737D"/>
    <w:rsid w:val="00053B5F"/>
    <w:rsid w:val="00055899"/>
    <w:rsid w:val="0006190A"/>
    <w:rsid w:val="00063F3E"/>
    <w:rsid w:val="0006725B"/>
    <w:rsid w:val="000673FC"/>
    <w:rsid w:val="00073FE1"/>
    <w:rsid w:val="00080EA9"/>
    <w:rsid w:val="000812CF"/>
    <w:rsid w:val="000828D7"/>
    <w:rsid w:val="00084AE1"/>
    <w:rsid w:val="00085E04"/>
    <w:rsid w:val="00086FD6"/>
    <w:rsid w:val="000946DE"/>
    <w:rsid w:val="000953E1"/>
    <w:rsid w:val="00095590"/>
    <w:rsid w:val="00096D71"/>
    <w:rsid w:val="00097B56"/>
    <w:rsid w:val="00097DBA"/>
    <w:rsid w:val="000A03BE"/>
    <w:rsid w:val="000A1CC4"/>
    <w:rsid w:val="000A3C43"/>
    <w:rsid w:val="000A6819"/>
    <w:rsid w:val="000B0AED"/>
    <w:rsid w:val="000B0DA4"/>
    <w:rsid w:val="000B37A9"/>
    <w:rsid w:val="000B4115"/>
    <w:rsid w:val="000C083B"/>
    <w:rsid w:val="000C10B5"/>
    <w:rsid w:val="000C33BF"/>
    <w:rsid w:val="000C3C27"/>
    <w:rsid w:val="000C580D"/>
    <w:rsid w:val="000C5828"/>
    <w:rsid w:val="000C70D0"/>
    <w:rsid w:val="000D0868"/>
    <w:rsid w:val="000D0E95"/>
    <w:rsid w:val="000D2974"/>
    <w:rsid w:val="000D5759"/>
    <w:rsid w:val="000D7D5B"/>
    <w:rsid w:val="000E04D2"/>
    <w:rsid w:val="000F0232"/>
    <w:rsid w:val="000F243D"/>
    <w:rsid w:val="000F3EC7"/>
    <w:rsid w:val="000F487B"/>
    <w:rsid w:val="00100851"/>
    <w:rsid w:val="00101E38"/>
    <w:rsid w:val="00101E6A"/>
    <w:rsid w:val="00102EF5"/>
    <w:rsid w:val="00103BD0"/>
    <w:rsid w:val="00105B98"/>
    <w:rsid w:val="00105F2D"/>
    <w:rsid w:val="00113484"/>
    <w:rsid w:val="001136E8"/>
    <w:rsid w:val="00114791"/>
    <w:rsid w:val="00116950"/>
    <w:rsid w:val="001206BC"/>
    <w:rsid w:val="00121E0A"/>
    <w:rsid w:val="00125860"/>
    <w:rsid w:val="00127448"/>
    <w:rsid w:val="00130048"/>
    <w:rsid w:val="00130559"/>
    <w:rsid w:val="00133973"/>
    <w:rsid w:val="00133C0F"/>
    <w:rsid w:val="001351F3"/>
    <w:rsid w:val="0013645F"/>
    <w:rsid w:val="00136D4A"/>
    <w:rsid w:val="00137393"/>
    <w:rsid w:val="001378E6"/>
    <w:rsid w:val="0014181D"/>
    <w:rsid w:val="0014294F"/>
    <w:rsid w:val="001438A5"/>
    <w:rsid w:val="00143A3B"/>
    <w:rsid w:val="00147791"/>
    <w:rsid w:val="0015276D"/>
    <w:rsid w:val="001529D0"/>
    <w:rsid w:val="00156C89"/>
    <w:rsid w:val="001578AB"/>
    <w:rsid w:val="00160A3D"/>
    <w:rsid w:val="00162BF8"/>
    <w:rsid w:val="00163BC2"/>
    <w:rsid w:val="00170A58"/>
    <w:rsid w:val="00170D53"/>
    <w:rsid w:val="00171AD2"/>
    <w:rsid w:val="00174672"/>
    <w:rsid w:val="00175532"/>
    <w:rsid w:val="001767ED"/>
    <w:rsid w:val="00183B57"/>
    <w:rsid w:val="001843E5"/>
    <w:rsid w:val="0018512D"/>
    <w:rsid w:val="001852C0"/>
    <w:rsid w:val="00186348"/>
    <w:rsid w:val="00192FB7"/>
    <w:rsid w:val="00195A98"/>
    <w:rsid w:val="00195C70"/>
    <w:rsid w:val="00197D69"/>
    <w:rsid w:val="001A28A2"/>
    <w:rsid w:val="001A462A"/>
    <w:rsid w:val="001A6541"/>
    <w:rsid w:val="001B3CB3"/>
    <w:rsid w:val="001B4C6B"/>
    <w:rsid w:val="001B537B"/>
    <w:rsid w:val="001C0012"/>
    <w:rsid w:val="001C19A2"/>
    <w:rsid w:val="001C531E"/>
    <w:rsid w:val="001C797A"/>
    <w:rsid w:val="001D0598"/>
    <w:rsid w:val="001D1FDE"/>
    <w:rsid w:val="001D49A8"/>
    <w:rsid w:val="001D5D6A"/>
    <w:rsid w:val="001D5E33"/>
    <w:rsid w:val="001E0DA1"/>
    <w:rsid w:val="001E2FAE"/>
    <w:rsid w:val="001E31B5"/>
    <w:rsid w:val="001E3B00"/>
    <w:rsid w:val="001E3F47"/>
    <w:rsid w:val="001E6843"/>
    <w:rsid w:val="001F27E2"/>
    <w:rsid w:val="001F316F"/>
    <w:rsid w:val="001F7A33"/>
    <w:rsid w:val="002026CD"/>
    <w:rsid w:val="00203321"/>
    <w:rsid w:val="002043CF"/>
    <w:rsid w:val="002050BE"/>
    <w:rsid w:val="0020512F"/>
    <w:rsid w:val="00205A19"/>
    <w:rsid w:val="002067F6"/>
    <w:rsid w:val="00210A19"/>
    <w:rsid w:val="00215292"/>
    <w:rsid w:val="00215400"/>
    <w:rsid w:val="00220303"/>
    <w:rsid w:val="002222F9"/>
    <w:rsid w:val="002239C5"/>
    <w:rsid w:val="00223E4A"/>
    <w:rsid w:val="00224475"/>
    <w:rsid w:val="00225375"/>
    <w:rsid w:val="00225BEB"/>
    <w:rsid w:val="00230371"/>
    <w:rsid w:val="002310C2"/>
    <w:rsid w:val="002325F4"/>
    <w:rsid w:val="00233275"/>
    <w:rsid w:val="00235048"/>
    <w:rsid w:val="00235211"/>
    <w:rsid w:val="002355ED"/>
    <w:rsid w:val="00236629"/>
    <w:rsid w:val="00240BD3"/>
    <w:rsid w:val="0024172C"/>
    <w:rsid w:val="002432B5"/>
    <w:rsid w:val="00254CDC"/>
    <w:rsid w:val="0026060D"/>
    <w:rsid w:val="0026227E"/>
    <w:rsid w:val="0027024B"/>
    <w:rsid w:val="002717B5"/>
    <w:rsid w:val="00275D48"/>
    <w:rsid w:val="002768C3"/>
    <w:rsid w:val="002773F5"/>
    <w:rsid w:val="00281B17"/>
    <w:rsid w:val="00286BDE"/>
    <w:rsid w:val="00287E94"/>
    <w:rsid w:val="00291588"/>
    <w:rsid w:val="0029215D"/>
    <w:rsid w:val="002934A7"/>
    <w:rsid w:val="00296D70"/>
    <w:rsid w:val="00297A0A"/>
    <w:rsid w:val="00297C07"/>
    <w:rsid w:val="002A08DA"/>
    <w:rsid w:val="002A7FD8"/>
    <w:rsid w:val="002B16B0"/>
    <w:rsid w:val="002B3CE2"/>
    <w:rsid w:val="002B693C"/>
    <w:rsid w:val="002C0BF1"/>
    <w:rsid w:val="002C4687"/>
    <w:rsid w:val="002C63DF"/>
    <w:rsid w:val="002C7B97"/>
    <w:rsid w:val="002D0C91"/>
    <w:rsid w:val="002D233C"/>
    <w:rsid w:val="002D2AC4"/>
    <w:rsid w:val="002D2E6A"/>
    <w:rsid w:val="002E18F0"/>
    <w:rsid w:val="002E264C"/>
    <w:rsid w:val="002E2924"/>
    <w:rsid w:val="002E29FE"/>
    <w:rsid w:val="002E5195"/>
    <w:rsid w:val="002E5D2E"/>
    <w:rsid w:val="002E64D5"/>
    <w:rsid w:val="002E7E47"/>
    <w:rsid w:val="002F327C"/>
    <w:rsid w:val="002F3A70"/>
    <w:rsid w:val="00300A5F"/>
    <w:rsid w:val="00302CE2"/>
    <w:rsid w:val="003047AC"/>
    <w:rsid w:val="00305D93"/>
    <w:rsid w:val="0030639E"/>
    <w:rsid w:val="00311385"/>
    <w:rsid w:val="00311C1D"/>
    <w:rsid w:val="00312A77"/>
    <w:rsid w:val="00313213"/>
    <w:rsid w:val="00313501"/>
    <w:rsid w:val="00314B73"/>
    <w:rsid w:val="00317FFA"/>
    <w:rsid w:val="00320F5D"/>
    <w:rsid w:val="00321396"/>
    <w:rsid w:val="00324BB1"/>
    <w:rsid w:val="0032541A"/>
    <w:rsid w:val="00325741"/>
    <w:rsid w:val="00327892"/>
    <w:rsid w:val="0033032C"/>
    <w:rsid w:val="0033218F"/>
    <w:rsid w:val="00333B88"/>
    <w:rsid w:val="003342B5"/>
    <w:rsid w:val="00334FBE"/>
    <w:rsid w:val="00335D88"/>
    <w:rsid w:val="00336BFB"/>
    <w:rsid w:val="00340D92"/>
    <w:rsid w:val="0034209C"/>
    <w:rsid w:val="00346EFF"/>
    <w:rsid w:val="00347502"/>
    <w:rsid w:val="00351D7A"/>
    <w:rsid w:val="0035258D"/>
    <w:rsid w:val="00352779"/>
    <w:rsid w:val="003527CA"/>
    <w:rsid w:val="00352A7D"/>
    <w:rsid w:val="00352CAB"/>
    <w:rsid w:val="00353B43"/>
    <w:rsid w:val="0035527B"/>
    <w:rsid w:val="0035579E"/>
    <w:rsid w:val="00355F63"/>
    <w:rsid w:val="00361C57"/>
    <w:rsid w:val="00364CBE"/>
    <w:rsid w:val="00365652"/>
    <w:rsid w:val="0037097A"/>
    <w:rsid w:val="00370EC8"/>
    <w:rsid w:val="00377264"/>
    <w:rsid w:val="00377542"/>
    <w:rsid w:val="00377B37"/>
    <w:rsid w:val="00377C86"/>
    <w:rsid w:val="00377EE6"/>
    <w:rsid w:val="00381592"/>
    <w:rsid w:val="003835EB"/>
    <w:rsid w:val="00383AC7"/>
    <w:rsid w:val="0038489B"/>
    <w:rsid w:val="00386F6A"/>
    <w:rsid w:val="0038774F"/>
    <w:rsid w:val="003934D5"/>
    <w:rsid w:val="003A2CF6"/>
    <w:rsid w:val="003B0A4C"/>
    <w:rsid w:val="003B0AFB"/>
    <w:rsid w:val="003B31D7"/>
    <w:rsid w:val="003B450D"/>
    <w:rsid w:val="003B5B72"/>
    <w:rsid w:val="003B653C"/>
    <w:rsid w:val="003B75D8"/>
    <w:rsid w:val="003C0755"/>
    <w:rsid w:val="003C0F68"/>
    <w:rsid w:val="003C1BEC"/>
    <w:rsid w:val="003C1C47"/>
    <w:rsid w:val="003C3B12"/>
    <w:rsid w:val="003D0387"/>
    <w:rsid w:val="003D0A5F"/>
    <w:rsid w:val="003D18AF"/>
    <w:rsid w:val="003D300E"/>
    <w:rsid w:val="003D3975"/>
    <w:rsid w:val="003D567C"/>
    <w:rsid w:val="003D6873"/>
    <w:rsid w:val="003E22A6"/>
    <w:rsid w:val="003E3777"/>
    <w:rsid w:val="003E43EE"/>
    <w:rsid w:val="003E7533"/>
    <w:rsid w:val="003E7552"/>
    <w:rsid w:val="003F20B3"/>
    <w:rsid w:val="003F28AE"/>
    <w:rsid w:val="003F2BEE"/>
    <w:rsid w:val="003F4A1B"/>
    <w:rsid w:val="003F7B4F"/>
    <w:rsid w:val="00400D4F"/>
    <w:rsid w:val="00401322"/>
    <w:rsid w:val="0040312B"/>
    <w:rsid w:val="00403EBD"/>
    <w:rsid w:val="00403F90"/>
    <w:rsid w:val="00404EB3"/>
    <w:rsid w:val="0040771E"/>
    <w:rsid w:val="00407ADC"/>
    <w:rsid w:val="004119B6"/>
    <w:rsid w:val="00413A61"/>
    <w:rsid w:val="00414944"/>
    <w:rsid w:val="00414C15"/>
    <w:rsid w:val="0041571C"/>
    <w:rsid w:val="004164ED"/>
    <w:rsid w:val="0042089B"/>
    <w:rsid w:val="004216C0"/>
    <w:rsid w:val="00425D35"/>
    <w:rsid w:val="004271CB"/>
    <w:rsid w:val="004276D8"/>
    <w:rsid w:val="00427D7A"/>
    <w:rsid w:val="00432E8D"/>
    <w:rsid w:val="00433179"/>
    <w:rsid w:val="0043477B"/>
    <w:rsid w:val="00435D99"/>
    <w:rsid w:val="00442702"/>
    <w:rsid w:val="00442D65"/>
    <w:rsid w:val="00443DD0"/>
    <w:rsid w:val="00444D36"/>
    <w:rsid w:val="00444E73"/>
    <w:rsid w:val="00447A58"/>
    <w:rsid w:val="00455DC3"/>
    <w:rsid w:val="004570B3"/>
    <w:rsid w:val="00457814"/>
    <w:rsid w:val="00461A9E"/>
    <w:rsid w:val="00463165"/>
    <w:rsid w:val="0046527D"/>
    <w:rsid w:val="004672E5"/>
    <w:rsid w:val="004708AB"/>
    <w:rsid w:val="00471053"/>
    <w:rsid w:val="0047344D"/>
    <w:rsid w:val="00473781"/>
    <w:rsid w:val="00473F6C"/>
    <w:rsid w:val="00474A86"/>
    <w:rsid w:val="00475507"/>
    <w:rsid w:val="00475C58"/>
    <w:rsid w:val="00475E89"/>
    <w:rsid w:val="00481409"/>
    <w:rsid w:val="00483EEA"/>
    <w:rsid w:val="00484AA1"/>
    <w:rsid w:val="00486CA2"/>
    <w:rsid w:val="00490630"/>
    <w:rsid w:val="00490D3C"/>
    <w:rsid w:val="00491450"/>
    <w:rsid w:val="00491525"/>
    <w:rsid w:val="0049570D"/>
    <w:rsid w:val="00496C57"/>
    <w:rsid w:val="00497086"/>
    <w:rsid w:val="004A4F0D"/>
    <w:rsid w:val="004A6132"/>
    <w:rsid w:val="004A63CF"/>
    <w:rsid w:val="004A7ADE"/>
    <w:rsid w:val="004B3F32"/>
    <w:rsid w:val="004C10A9"/>
    <w:rsid w:val="004D0CF1"/>
    <w:rsid w:val="004D19C0"/>
    <w:rsid w:val="004D205A"/>
    <w:rsid w:val="004D40AD"/>
    <w:rsid w:val="004D66B8"/>
    <w:rsid w:val="004E0C0B"/>
    <w:rsid w:val="004E5C91"/>
    <w:rsid w:val="004E762F"/>
    <w:rsid w:val="004F4751"/>
    <w:rsid w:val="004F4E6C"/>
    <w:rsid w:val="005047C8"/>
    <w:rsid w:val="00504C77"/>
    <w:rsid w:val="00510589"/>
    <w:rsid w:val="00510891"/>
    <w:rsid w:val="005131FB"/>
    <w:rsid w:val="00513BE5"/>
    <w:rsid w:val="00514A78"/>
    <w:rsid w:val="005153CB"/>
    <w:rsid w:val="00517242"/>
    <w:rsid w:val="00530B03"/>
    <w:rsid w:val="0053101F"/>
    <w:rsid w:val="005358BE"/>
    <w:rsid w:val="00535A26"/>
    <w:rsid w:val="00536A79"/>
    <w:rsid w:val="00537C07"/>
    <w:rsid w:val="00540F0C"/>
    <w:rsid w:val="00543DEB"/>
    <w:rsid w:val="0055513F"/>
    <w:rsid w:val="00555C0A"/>
    <w:rsid w:val="00555C52"/>
    <w:rsid w:val="00555C60"/>
    <w:rsid w:val="0055639F"/>
    <w:rsid w:val="00557412"/>
    <w:rsid w:val="00564E20"/>
    <w:rsid w:val="00571D87"/>
    <w:rsid w:val="00572ED5"/>
    <w:rsid w:val="00573739"/>
    <w:rsid w:val="00573851"/>
    <w:rsid w:val="0057678A"/>
    <w:rsid w:val="005840C8"/>
    <w:rsid w:val="00587F4B"/>
    <w:rsid w:val="00592C7D"/>
    <w:rsid w:val="0059379A"/>
    <w:rsid w:val="005A033F"/>
    <w:rsid w:val="005A1380"/>
    <w:rsid w:val="005A272D"/>
    <w:rsid w:val="005A5568"/>
    <w:rsid w:val="005B3042"/>
    <w:rsid w:val="005B7860"/>
    <w:rsid w:val="005C5AFF"/>
    <w:rsid w:val="005C74C9"/>
    <w:rsid w:val="005D07A8"/>
    <w:rsid w:val="005D1F29"/>
    <w:rsid w:val="005D361A"/>
    <w:rsid w:val="005D49C8"/>
    <w:rsid w:val="005D5DBA"/>
    <w:rsid w:val="005D61A0"/>
    <w:rsid w:val="005D7D64"/>
    <w:rsid w:val="005E16EB"/>
    <w:rsid w:val="005E18A8"/>
    <w:rsid w:val="005E1F58"/>
    <w:rsid w:val="005E26E3"/>
    <w:rsid w:val="005E27A9"/>
    <w:rsid w:val="005E382D"/>
    <w:rsid w:val="005E5B31"/>
    <w:rsid w:val="005E6B05"/>
    <w:rsid w:val="005E6B34"/>
    <w:rsid w:val="005F1484"/>
    <w:rsid w:val="005F1F63"/>
    <w:rsid w:val="005F2612"/>
    <w:rsid w:val="005F3723"/>
    <w:rsid w:val="006003F1"/>
    <w:rsid w:val="00600E77"/>
    <w:rsid w:val="006019D7"/>
    <w:rsid w:val="0060702B"/>
    <w:rsid w:val="006121DF"/>
    <w:rsid w:val="00614157"/>
    <w:rsid w:val="006158CB"/>
    <w:rsid w:val="00615FE1"/>
    <w:rsid w:val="0061755F"/>
    <w:rsid w:val="00621C15"/>
    <w:rsid w:val="006228D0"/>
    <w:rsid w:val="00634079"/>
    <w:rsid w:val="00634546"/>
    <w:rsid w:val="00635FBB"/>
    <w:rsid w:val="0063714E"/>
    <w:rsid w:val="00637570"/>
    <w:rsid w:val="00643265"/>
    <w:rsid w:val="00646267"/>
    <w:rsid w:val="006462F7"/>
    <w:rsid w:val="0065004D"/>
    <w:rsid w:val="0065195C"/>
    <w:rsid w:val="00653E5F"/>
    <w:rsid w:val="00653ED8"/>
    <w:rsid w:val="0066219D"/>
    <w:rsid w:val="00666499"/>
    <w:rsid w:val="00667CB5"/>
    <w:rsid w:val="00670D98"/>
    <w:rsid w:val="00671485"/>
    <w:rsid w:val="006751A2"/>
    <w:rsid w:val="00681050"/>
    <w:rsid w:val="006811C0"/>
    <w:rsid w:val="00682F0A"/>
    <w:rsid w:val="006839DB"/>
    <w:rsid w:val="00684626"/>
    <w:rsid w:val="0069060F"/>
    <w:rsid w:val="00690C1C"/>
    <w:rsid w:val="00692CC7"/>
    <w:rsid w:val="006A16FF"/>
    <w:rsid w:val="006A7894"/>
    <w:rsid w:val="006B0690"/>
    <w:rsid w:val="006B1353"/>
    <w:rsid w:val="006B30AA"/>
    <w:rsid w:val="006B52C8"/>
    <w:rsid w:val="006C0478"/>
    <w:rsid w:val="006C0C6B"/>
    <w:rsid w:val="006C1DC8"/>
    <w:rsid w:val="006C340A"/>
    <w:rsid w:val="006C3542"/>
    <w:rsid w:val="006C5059"/>
    <w:rsid w:val="006C57BC"/>
    <w:rsid w:val="006C65D2"/>
    <w:rsid w:val="006D2D48"/>
    <w:rsid w:val="006D454F"/>
    <w:rsid w:val="006D5EFD"/>
    <w:rsid w:val="006D767A"/>
    <w:rsid w:val="006E1AFB"/>
    <w:rsid w:val="006E3767"/>
    <w:rsid w:val="006E4974"/>
    <w:rsid w:val="006E4AE2"/>
    <w:rsid w:val="006F091E"/>
    <w:rsid w:val="006F6348"/>
    <w:rsid w:val="006F7A21"/>
    <w:rsid w:val="006F7B17"/>
    <w:rsid w:val="00700B32"/>
    <w:rsid w:val="00701145"/>
    <w:rsid w:val="00707847"/>
    <w:rsid w:val="00712D73"/>
    <w:rsid w:val="0072059A"/>
    <w:rsid w:val="0072195A"/>
    <w:rsid w:val="00721F43"/>
    <w:rsid w:val="007232FC"/>
    <w:rsid w:val="00725472"/>
    <w:rsid w:val="00727B7C"/>
    <w:rsid w:val="00727D4D"/>
    <w:rsid w:val="00730DFD"/>
    <w:rsid w:val="007314D6"/>
    <w:rsid w:val="00731A64"/>
    <w:rsid w:val="00732371"/>
    <w:rsid w:val="00732925"/>
    <w:rsid w:val="00733F2B"/>
    <w:rsid w:val="00737536"/>
    <w:rsid w:val="007423B4"/>
    <w:rsid w:val="007430A4"/>
    <w:rsid w:val="00744EA2"/>
    <w:rsid w:val="00747D4B"/>
    <w:rsid w:val="00752798"/>
    <w:rsid w:val="00756115"/>
    <w:rsid w:val="00761969"/>
    <w:rsid w:val="00761B69"/>
    <w:rsid w:val="007701C3"/>
    <w:rsid w:val="00772472"/>
    <w:rsid w:val="00782471"/>
    <w:rsid w:val="007828D7"/>
    <w:rsid w:val="0078290C"/>
    <w:rsid w:val="00785A63"/>
    <w:rsid w:val="007875FA"/>
    <w:rsid w:val="007916F4"/>
    <w:rsid w:val="00792D30"/>
    <w:rsid w:val="00793986"/>
    <w:rsid w:val="0079565E"/>
    <w:rsid w:val="00797032"/>
    <w:rsid w:val="007972FE"/>
    <w:rsid w:val="0079759F"/>
    <w:rsid w:val="007A320E"/>
    <w:rsid w:val="007A3F43"/>
    <w:rsid w:val="007A4FBF"/>
    <w:rsid w:val="007A68C1"/>
    <w:rsid w:val="007A7EA6"/>
    <w:rsid w:val="007B17F0"/>
    <w:rsid w:val="007B60FB"/>
    <w:rsid w:val="007C282D"/>
    <w:rsid w:val="007C3F5F"/>
    <w:rsid w:val="007C4383"/>
    <w:rsid w:val="007C528F"/>
    <w:rsid w:val="007C5A5F"/>
    <w:rsid w:val="007C7246"/>
    <w:rsid w:val="007C7D64"/>
    <w:rsid w:val="007D3BB9"/>
    <w:rsid w:val="007D4082"/>
    <w:rsid w:val="007D54D8"/>
    <w:rsid w:val="007D608D"/>
    <w:rsid w:val="007E1519"/>
    <w:rsid w:val="007E58ED"/>
    <w:rsid w:val="007E6EBD"/>
    <w:rsid w:val="007E7682"/>
    <w:rsid w:val="007E78B3"/>
    <w:rsid w:val="007E791E"/>
    <w:rsid w:val="007E7A72"/>
    <w:rsid w:val="007F0806"/>
    <w:rsid w:val="007F6A67"/>
    <w:rsid w:val="007F6D75"/>
    <w:rsid w:val="0080098B"/>
    <w:rsid w:val="00801688"/>
    <w:rsid w:val="00801920"/>
    <w:rsid w:val="00803A07"/>
    <w:rsid w:val="00811F46"/>
    <w:rsid w:val="00814C93"/>
    <w:rsid w:val="00816BAF"/>
    <w:rsid w:val="00820DB7"/>
    <w:rsid w:val="0082553C"/>
    <w:rsid w:val="008329C3"/>
    <w:rsid w:val="008338C1"/>
    <w:rsid w:val="00834833"/>
    <w:rsid w:val="0083536E"/>
    <w:rsid w:val="00836D0F"/>
    <w:rsid w:val="0084019D"/>
    <w:rsid w:val="00843380"/>
    <w:rsid w:val="00846F1D"/>
    <w:rsid w:val="00851ECE"/>
    <w:rsid w:val="00851F30"/>
    <w:rsid w:val="0085612E"/>
    <w:rsid w:val="008618CC"/>
    <w:rsid w:val="00861F1A"/>
    <w:rsid w:val="008626FE"/>
    <w:rsid w:val="00864F57"/>
    <w:rsid w:val="00865327"/>
    <w:rsid w:val="00866AEF"/>
    <w:rsid w:val="00867CB2"/>
    <w:rsid w:val="00874646"/>
    <w:rsid w:val="00874CCD"/>
    <w:rsid w:val="008750C7"/>
    <w:rsid w:val="00875EA4"/>
    <w:rsid w:val="008769F6"/>
    <w:rsid w:val="00883484"/>
    <w:rsid w:val="008869DC"/>
    <w:rsid w:val="00886E0F"/>
    <w:rsid w:val="00890E3F"/>
    <w:rsid w:val="00891071"/>
    <w:rsid w:val="0089267F"/>
    <w:rsid w:val="00895839"/>
    <w:rsid w:val="00896505"/>
    <w:rsid w:val="008A29DC"/>
    <w:rsid w:val="008A479C"/>
    <w:rsid w:val="008B3BC7"/>
    <w:rsid w:val="008B4129"/>
    <w:rsid w:val="008B432B"/>
    <w:rsid w:val="008B7960"/>
    <w:rsid w:val="008C1B32"/>
    <w:rsid w:val="008C2641"/>
    <w:rsid w:val="008C38F2"/>
    <w:rsid w:val="008C721C"/>
    <w:rsid w:val="008D2197"/>
    <w:rsid w:val="008D5AC8"/>
    <w:rsid w:val="008E2573"/>
    <w:rsid w:val="008E4EBF"/>
    <w:rsid w:val="008F04DC"/>
    <w:rsid w:val="008F7999"/>
    <w:rsid w:val="00902BF0"/>
    <w:rsid w:val="0090502D"/>
    <w:rsid w:val="0091139A"/>
    <w:rsid w:val="009129D7"/>
    <w:rsid w:val="00913770"/>
    <w:rsid w:val="00914E14"/>
    <w:rsid w:val="009170F2"/>
    <w:rsid w:val="00921301"/>
    <w:rsid w:val="00922681"/>
    <w:rsid w:val="009245DD"/>
    <w:rsid w:val="00927215"/>
    <w:rsid w:val="009275FA"/>
    <w:rsid w:val="00932A09"/>
    <w:rsid w:val="00934920"/>
    <w:rsid w:val="00935972"/>
    <w:rsid w:val="00935F0C"/>
    <w:rsid w:val="0093622F"/>
    <w:rsid w:val="00940F98"/>
    <w:rsid w:val="00942901"/>
    <w:rsid w:val="00942CD4"/>
    <w:rsid w:val="00944826"/>
    <w:rsid w:val="009468C9"/>
    <w:rsid w:val="00947CA4"/>
    <w:rsid w:val="00950054"/>
    <w:rsid w:val="00953F6C"/>
    <w:rsid w:val="00955260"/>
    <w:rsid w:val="00957206"/>
    <w:rsid w:val="00957C05"/>
    <w:rsid w:val="00960424"/>
    <w:rsid w:val="0096241F"/>
    <w:rsid w:val="009631E7"/>
    <w:rsid w:val="00963A21"/>
    <w:rsid w:val="00964D27"/>
    <w:rsid w:val="00964EC6"/>
    <w:rsid w:val="00972E32"/>
    <w:rsid w:val="009758B1"/>
    <w:rsid w:val="00975A78"/>
    <w:rsid w:val="0097609B"/>
    <w:rsid w:val="00976E36"/>
    <w:rsid w:val="00981D8D"/>
    <w:rsid w:val="009854DD"/>
    <w:rsid w:val="0098722B"/>
    <w:rsid w:val="00991221"/>
    <w:rsid w:val="009941E8"/>
    <w:rsid w:val="00997494"/>
    <w:rsid w:val="00997790"/>
    <w:rsid w:val="009A1725"/>
    <w:rsid w:val="009A33B0"/>
    <w:rsid w:val="009A58D1"/>
    <w:rsid w:val="009A5A0C"/>
    <w:rsid w:val="009A7E85"/>
    <w:rsid w:val="009B1D8E"/>
    <w:rsid w:val="009B40C6"/>
    <w:rsid w:val="009B636F"/>
    <w:rsid w:val="009D0271"/>
    <w:rsid w:val="009D098D"/>
    <w:rsid w:val="009D0D4E"/>
    <w:rsid w:val="009D4297"/>
    <w:rsid w:val="009D4C9F"/>
    <w:rsid w:val="009D4D93"/>
    <w:rsid w:val="009D565C"/>
    <w:rsid w:val="009D5EDE"/>
    <w:rsid w:val="009D617F"/>
    <w:rsid w:val="009E0258"/>
    <w:rsid w:val="009E0F10"/>
    <w:rsid w:val="009E4F69"/>
    <w:rsid w:val="009F4319"/>
    <w:rsid w:val="009F733E"/>
    <w:rsid w:val="00A01E4D"/>
    <w:rsid w:val="00A02020"/>
    <w:rsid w:val="00A02836"/>
    <w:rsid w:val="00A02838"/>
    <w:rsid w:val="00A05F75"/>
    <w:rsid w:val="00A0659D"/>
    <w:rsid w:val="00A0659F"/>
    <w:rsid w:val="00A07B93"/>
    <w:rsid w:val="00A1002A"/>
    <w:rsid w:val="00A10C4F"/>
    <w:rsid w:val="00A118F8"/>
    <w:rsid w:val="00A131A1"/>
    <w:rsid w:val="00A14066"/>
    <w:rsid w:val="00A16A49"/>
    <w:rsid w:val="00A175FB"/>
    <w:rsid w:val="00A2091D"/>
    <w:rsid w:val="00A20DB4"/>
    <w:rsid w:val="00A21E99"/>
    <w:rsid w:val="00A22862"/>
    <w:rsid w:val="00A256EE"/>
    <w:rsid w:val="00A2654D"/>
    <w:rsid w:val="00A32721"/>
    <w:rsid w:val="00A348E1"/>
    <w:rsid w:val="00A36436"/>
    <w:rsid w:val="00A37B5B"/>
    <w:rsid w:val="00A40983"/>
    <w:rsid w:val="00A41024"/>
    <w:rsid w:val="00A475A7"/>
    <w:rsid w:val="00A51EDB"/>
    <w:rsid w:val="00A634A8"/>
    <w:rsid w:val="00A6403E"/>
    <w:rsid w:val="00A77B47"/>
    <w:rsid w:val="00A8021D"/>
    <w:rsid w:val="00A80ED3"/>
    <w:rsid w:val="00A84737"/>
    <w:rsid w:val="00A85314"/>
    <w:rsid w:val="00A85AE2"/>
    <w:rsid w:val="00A910C3"/>
    <w:rsid w:val="00A9205A"/>
    <w:rsid w:val="00A9504C"/>
    <w:rsid w:val="00A9505D"/>
    <w:rsid w:val="00A97F4D"/>
    <w:rsid w:val="00AA032F"/>
    <w:rsid w:val="00AA2779"/>
    <w:rsid w:val="00AA2DCF"/>
    <w:rsid w:val="00AA3909"/>
    <w:rsid w:val="00AA3C8F"/>
    <w:rsid w:val="00AA442C"/>
    <w:rsid w:val="00AA4730"/>
    <w:rsid w:val="00AA4A29"/>
    <w:rsid w:val="00AA5167"/>
    <w:rsid w:val="00AA5D47"/>
    <w:rsid w:val="00AA692B"/>
    <w:rsid w:val="00AA6CDF"/>
    <w:rsid w:val="00AB17BE"/>
    <w:rsid w:val="00AB1CDA"/>
    <w:rsid w:val="00AB3095"/>
    <w:rsid w:val="00AB4118"/>
    <w:rsid w:val="00AB75FD"/>
    <w:rsid w:val="00AB7793"/>
    <w:rsid w:val="00AC2596"/>
    <w:rsid w:val="00AC270B"/>
    <w:rsid w:val="00AC298B"/>
    <w:rsid w:val="00AC3B23"/>
    <w:rsid w:val="00AC42FA"/>
    <w:rsid w:val="00AC72EF"/>
    <w:rsid w:val="00AD017C"/>
    <w:rsid w:val="00AD32D9"/>
    <w:rsid w:val="00AD5E59"/>
    <w:rsid w:val="00AD60F3"/>
    <w:rsid w:val="00AD68FD"/>
    <w:rsid w:val="00AD7E0B"/>
    <w:rsid w:val="00AE191A"/>
    <w:rsid w:val="00AE2DE6"/>
    <w:rsid w:val="00AE4205"/>
    <w:rsid w:val="00AE7331"/>
    <w:rsid w:val="00AF012A"/>
    <w:rsid w:val="00AF104B"/>
    <w:rsid w:val="00AF2616"/>
    <w:rsid w:val="00AF3F04"/>
    <w:rsid w:val="00B01B3B"/>
    <w:rsid w:val="00B07ED0"/>
    <w:rsid w:val="00B10DF3"/>
    <w:rsid w:val="00B13F8E"/>
    <w:rsid w:val="00B14906"/>
    <w:rsid w:val="00B15B4F"/>
    <w:rsid w:val="00B16E96"/>
    <w:rsid w:val="00B2066C"/>
    <w:rsid w:val="00B21140"/>
    <w:rsid w:val="00B2139E"/>
    <w:rsid w:val="00B25489"/>
    <w:rsid w:val="00B27275"/>
    <w:rsid w:val="00B27702"/>
    <w:rsid w:val="00B277C8"/>
    <w:rsid w:val="00B27FBA"/>
    <w:rsid w:val="00B35274"/>
    <w:rsid w:val="00B40801"/>
    <w:rsid w:val="00B40D30"/>
    <w:rsid w:val="00B4680F"/>
    <w:rsid w:val="00B4787C"/>
    <w:rsid w:val="00B52AE3"/>
    <w:rsid w:val="00B5372F"/>
    <w:rsid w:val="00B5429D"/>
    <w:rsid w:val="00B54D10"/>
    <w:rsid w:val="00B62382"/>
    <w:rsid w:val="00B66E93"/>
    <w:rsid w:val="00B70F8C"/>
    <w:rsid w:val="00B71348"/>
    <w:rsid w:val="00B71B92"/>
    <w:rsid w:val="00B73E05"/>
    <w:rsid w:val="00B7413C"/>
    <w:rsid w:val="00B76183"/>
    <w:rsid w:val="00B76744"/>
    <w:rsid w:val="00B77706"/>
    <w:rsid w:val="00B814E6"/>
    <w:rsid w:val="00B82E5C"/>
    <w:rsid w:val="00B8349E"/>
    <w:rsid w:val="00B85890"/>
    <w:rsid w:val="00B85FD4"/>
    <w:rsid w:val="00B86E43"/>
    <w:rsid w:val="00B90A80"/>
    <w:rsid w:val="00B92EB4"/>
    <w:rsid w:val="00B93808"/>
    <w:rsid w:val="00B94E76"/>
    <w:rsid w:val="00BA0A26"/>
    <w:rsid w:val="00BA355B"/>
    <w:rsid w:val="00BA54CB"/>
    <w:rsid w:val="00BB285A"/>
    <w:rsid w:val="00BB6004"/>
    <w:rsid w:val="00BB7959"/>
    <w:rsid w:val="00BC1040"/>
    <w:rsid w:val="00BC17F2"/>
    <w:rsid w:val="00BC2554"/>
    <w:rsid w:val="00BC2636"/>
    <w:rsid w:val="00BC2776"/>
    <w:rsid w:val="00BC297D"/>
    <w:rsid w:val="00BC3394"/>
    <w:rsid w:val="00BC3A33"/>
    <w:rsid w:val="00BC3E75"/>
    <w:rsid w:val="00BC424A"/>
    <w:rsid w:val="00BD0054"/>
    <w:rsid w:val="00BD0782"/>
    <w:rsid w:val="00BD401D"/>
    <w:rsid w:val="00BE086E"/>
    <w:rsid w:val="00BE1F8C"/>
    <w:rsid w:val="00BE3071"/>
    <w:rsid w:val="00BE5527"/>
    <w:rsid w:val="00BE7901"/>
    <w:rsid w:val="00BF0A0A"/>
    <w:rsid w:val="00BF1989"/>
    <w:rsid w:val="00BF2376"/>
    <w:rsid w:val="00BF35A5"/>
    <w:rsid w:val="00BF3FEF"/>
    <w:rsid w:val="00BF6257"/>
    <w:rsid w:val="00BF65F4"/>
    <w:rsid w:val="00C009E8"/>
    <w:rsid w:val="00C00FAA"/>
    <w:rsid w:val="00C03A06"/>
    <w:rsid w:val="00C03DCA"/>
    <w:rsid w:val="00C0445A"/>
    <w:rsid w:val="00C07328"/>
    <w:rsid w:val="00C07CB0"/>
    <w:rsid w:val="00C12EC7"/>
    <w:rsid w:val="00C14E97"/>
    <w:rsid w:val="00C157DE"/>
    <w:rsid w:val="00C1602F"/>
    <w:rsid w:val="00C17FD0"/>
    <w:rsid w:val="00C2072F"/>
    <w:rsid w:val="00C21A43"/>
    <w:rsid w:val="00C21CC6"/>
    <w:rsid w:val="00C250DA"/>
    <w:rsid w:val="00C250DE"/>
    <w:rsid w:val="00C30561"/>
    <w:rsid w:val="00C35A5A"/>
    <w:rsid w:val="00C36D9E"/>
    <w:rsid w:val="00C3772A"/>
    <w:rsid w:val="00C3798C"/>
    <w:rsid w:val="00C411B2"/>
    <w:rsid w:val="00C411D5"/>
    <w:rsid w:val="00C44A4C"/>
    <w:rsid w:val="00C451F6"/>
    <w:rsid w:val="00C55A89"/>
    <w:rsid w:val="00C57DD8"/>
    <w:rsid w:val="00C602BD"/>
    <w:rsid w:val="00C61A9F"/>
    <w:rsid w:val="00C66B54"/>
    <w:rsid w:val="00C678B7"/>
    <w:rsid w:val="00C706CE"/>
    <w:rsid w:val="00C711EA"/>
    <w:rsid w:val="00C71617"/>
    <w:rsid w:val="00C72BCB"/>
    <w:rsid w:val="00C7309B"/>
    <w:rsid w:val="00C74797"/>
    <w:rsid w:val="00C77305"/>
    <w:rsid w:val="00C80062"/>
    <w:rsid w:val="00C8132D"/>
    <w:rsid w:val="00C825BB"/>
    <w:rsid w:val="00C83BB9"/>
    <w:rsid w:val="00C84F4D"/>
    <w:rsid w:val="00C863C5"/>
    <w:rsid w:val="00C87A0E"/>
    <w:rsid w:val="00C9627C"/>
    <w:rsid w:val="00C97D99"/>
    <w:rsid w:val="00CA54C2"/>
    <w:rsid w:val="00CA6A6C"/>
    <w:rsid w:val="00CA72DE"/>
    <w:rsid w:val="00CB00DF"/>
    <w:rsid w:val="00CB1BB1"/>
    <w:rsid w:val="00CB252C"/>
    <w:rsid w:val="00CB2866"/>
    <w:rsid w:val="00CB509D"/>
    <w:rsid w:val="00CB5482"/>
    <w:rsid w:val="00CC1A1B"/>
    <w:rsid w:val="00CC25D0"/>
    <w:rsid w:val="00CC2876"/>
    <w:rsid w:val="00CC46AF"/>
    <w:rsid w:val="00CC5D19"/>
    <w:rsid w:val="00CC5D6D"/>
    <w:rsid w:val="00CC6747"/>
    <w:rsid w:val="00CD258D"/>
    <w:rsid w:val="00CD2D17"/>
    <w:rsid w:val="00CD4A25"/>
    <w:rsid w:val="00CD74DF"/>
    <w:rsid w:val="00CE0520"/>
    <w:rsid w:val="00CE109C"/>
    <w:rsid w:val="00CE4BAF"/>
    <w:rsid w:val="00CE60A1"/>
    <w:rsid w:val="00CF0D27"/>
    <w:rsid w:val="00CF40B9"/>
    <w:rsid w:val="00D01543"/>
    <w:rsid w:val="00D01EE8"/>
    <w:rsid w:val="00D028F8"/>
    <w:rsid w:val="00D04E44"/>
    <w:rsid w:val="00D07CFD"/>
    <w:rsid w:val="00D10AEA"/>
    <w:rsid w:val="00D1191D"/>
    <w:rsid w:val="00D1440E"/>
    <w:rsid w:val="00D14C01"/>
    <w:rsid w:val="00D15755"/>
    <w:rsid w:val="00D2230B"/>
    <w:rsid w:val="00D22C4C"/>
    <w:rsid w:val="00D243B0"/>
    <w:rsid w:val="00D24D13"/>
    <w:rsid w:val="00D2552A"/>
    <w:rsid w:val="00D313D4"/>
    <w:rsid w:val="00D31500"/>
    <w:rsid w:val="00D34741"/>
    <w:rsid w:val="00D370C1"/>
    <w:rsid w:val="00D411DF"/>
    <w:rsid w:val="00D418B4"/>
    <w:rsid w:val="00D43762"/>
    <w:rsid w:val="00D46B5F"/>
    <w:rsid w:val="00D573C4"/>
    <w:rsid w:val="00D57779"/>
    <w:rsid w:val="00D61476"/>
    <w:rsid w:val="00D61662"/>
    <w:rsid w:val="00D6320B"/>
    <w:rsid w:val="00D646D1"/>
    <w:rsid w:val="00D70BF1"/>
    <w:rsid w:val="00D71D8E"/>
    <w:rsid w:val="00D7340A"/>
    <w:rsid w:val="00D74C58"/>
    <w:rsid w:val="00D75F20"/>
    <w:rsid w:val="00D77232"/>
    <w:rsid w:val="00D77FC6"/>
    <w:rsid w:val="00D80921"/>
    <w:rsid w:val="00D82CA2"/>
    <w:rsid w:val="00D84BCC"/>
    <w:rsid w:val="00D927CC"/>
    <w:rsid w:val="00D95689"/>
    <w:rsid w:val="00D9708C"/>
    <w:rsid w:val="00DA1034"/>
    <w:rsid w:val="00DA2E77"/>
    <w:rsid w:val="00DA5EBF"/>
    <w:rsid w:val="00DA6E74"/>
    <w:rsid w:val="00DA7E61"/>
    <w:rsid w:val="00DB193A"/>
    <w:rsid w:val="00DB283D"/>
    <w:rsid w:val="00DB343F"/>
    <w:rsid w:val="00DB5AEF"/>
    <w:rsid w:val="00DB6EA7"/>
    <w:rsid w:val="00DB7F20"/>
    <w:rsid w:val="00DC10F4"/>
    <w:rsid w:val="00DC3258"/>
    <w:rsid w:val="00DC3630"/>
    <w:rsid w:val="00DC3CA8"/>
    <w:rsid w:val="00DC50FE"/>
    <w:rsid w:val="00DC620D"/>
    <w:rsid w:val="00DD02A7"/>
    <w:rsid w:val="00DD23DE"/>
    <w:rsid w:val="00DD28F9"/>
    <w:rsid w:val="00DD49DC"/>
    <w:rsid w:val="00DD50BB"/>
    <w:rsid w:val="00DD7CB1"/>
    <w:rsid w:val="00DE2F2E"/>
    <w:rsid w:val="00DE5E05"/>
    <w:rsid w:val="00DF378E"/>
    <w:rsid w:val="00DF60EC"/>
    <w:rsid w:val="00E00901"/>
    <w:rsid w:val="00E0450C"/>
    <w:rsid w:val="00E07115"/>
    <w:rsid w:val="00E16A5D"/>
    <w:rsid w:val="00E210E9"/>
    <w:rsid w:val="00E2458A"/>
    <w:rsid w:val="00E26010"/>
    <w:rsid w:val="00E26B01"/>
    <w:rsid w:val="00E30234"/>
    <w:rsid w:val="00E30ABD"/>
    <w:rsid w:val="00E30B3C"/>
    <w:rsid w:val="00E31EF1"/>
    <w:rsid w:val="00E33B1A"/>
    <w:rsid w:val="00E36E50"/>
    <w:rsid w:val="00E42CA2"/>
    <w:rsid w:val="00E4367A"/>
    <w:rsid w:val="00E4441B"/>
    <w:rsid w:val="00E51A8E"/>
    <w:rsid w:val="00E51C98"/>
    <w:rsid w:val="00E57CB3"/>
    <w:rsid w:val="00E646F4"/>
    <w:rsid w:val="00E66F59"/>
    <w:rsid w:val="00E73504"/>
    <w:rsid w:val="00E73B65"/>
    <w:rsid w:val="00E76144"/>
    <w:rsid w:val="00E76F49"/>
    <w:rsid w:val="00E84E36"/>
    <w:rsid w:val="00E84F36"/>
    <w:rsid w:val="00E8569F"/>
    <w:rsid w:val="00E85C59"/>
    <w:rsid w:val="00E9061F"/>
    <w:rsid w:val="00E90685"/>
    <w:rsid w:val="00E91714"/>
    <w:rsid w:val="00E9580E"/>
    <w:rsid w:val="00E95E4A"/>
    <w:rsid w:val="00E96282"/>
    <w:rsid w:val="00E96EE5"/>
    <w:rsid w:val="00EA3710"/>
    <w:rsid w:val="00EA4D91"/>
    <w:rsid w:val="00EA5A20"/>
    <w:rsid w:val="00EA6ECA"/>
    <w:rsid w:val="00EB039C"/>
    <w:rsid w:val="00EB1A73"/>
    <w:rsid w:val="00EB2E9A"/>
    <w:rsid w:val="00EB3DBE"/>
    <w:rsid w:val="00EC1296"/>
    <w:rsid w:val="00EC1D77"/>
    <w:rsid w:val="00EC530B"/>
    <w:rsid w:val="00EC5602"/>
    <w:rsid w:val="00EC7485"/>
    <w:rsid w:val="00ED136F"/>
    <w:rsid w:val="00ED1722"/>
    <w:rsid w:val="00ED417D"/>
    <w:rsid w:val="00ED79EF"/>
    <w:rsid w:val="00ED7F36"/>
    <w:rsid w:val="00EE2079"/>
    <w:rsid w:val="00EE3634"/>
    <w:rsid w:val="00EE47DF"/>
    <w:rsid w:val="00EE5D2B"/>
    <w:rsid w:val="00EE6BAD"/>
    <w:rsid w:val="00EE76E5"/>
    <w:rsid w:val="00EF11D2"/>
    <w:rsid w:val="00EF11EF"/>
    <w:rsid w:val="00EF22F1"/>
    <w:rsid w:val="00EF2F9B"/>
    <w:rsid w:val="00EF3B65"/>
    <w:rsid w:val="00EF5046"/>
    <w:rsid w:val="00EF50FC"/>
    <w:rsid w:val="00EF5D5D"/>
    <w:rsid w:val="00EF6FCF"/>
    <w:rsid w:val="00F017B0"/>
    <w:rsid w:val="00F02D29"/>
    <w:rsid w:val="00F02FBC"/>
    <w:rsid w:val="00F0307A"/>
    <w:rsid w:val="00F0486E"/>
    <w:rsid w:val="00F07187"/>
    <w:rsid w:val="00F07AB2"/>
    <w:rsid w:val="00F114CF"/>
    <w:rsid w:val="00F13D5D"/>
    <w:rsid w:val="00F14F31"/>
    <w:rsid w:val="00F16710"/>
    <w:rsid w:val="00F16D5D"/>
    <w:rsid w:val="00F17146"/>
    <w:rsid w:val="00F20D06"/>
    <w:rsid w:val="00F22BF7"/>
    <w:rsid w:val="00F23FF0"/>
    <w:rsid w:val="00F244A4"/>
    <w:rsid w:val="00F24747"/>
    <w:rsid w:val="00F26701"/>
    <w:rsid w:val="00F27DD2"/>
    <w:rsid w:val="00F32D34"/>
    <w:rsid w:val="00F342BB"/>
    <w:rsid w:val="00F34AE5"/>
    <w:rsid w:val="00F362C6"/>
    <w:rsid w:val="00F42B5E"/>
    <w:rsid w:val="00F43164"/>
    <w:rsid w:val="00F43397"/>
    <w:rsid w:val="00F454E2"/>
    <w:rsid w:val="00F466B2"/>
    <w:rsid w:val="00F51BD8"/>
    <w:rsid w:val="00F51C5C"/>
    <w:rsid w:val="00F5237B"/>
    <w:rsid w:val="00F5357A"/>
    <w:rsid w:val="00F53EC4"/>
    <w:rsid w:val="00F64A30"/>
    <w:rsid w:val="00F65C8F"/>
    <w:rsid w:val="00F70BC7"/>
    <w:rsid w:val="00F739FE"/>
    <w:rsid w:val="00F77D74"/>
    <w:rsid w:val="00F81DF3"/>
    <w:rsid w:val="00F829E6"/>
    <w:rsid w:val="00F82EFD"/>
    <w:rsid w:val="00F86D3C"/>
    <w:rsid w:val="00F922B9"/>
    <w:rsid w:val="00F9290D"/>
    <w:rsid w:val="00F9371A"/>
    <w:rsid w:val="00F95959"/>
    <w:rsid w:val="00F9646D"/>
    <w:rsid w:val="00F974A5"/>
    <w:rsid w:val="00FA3472"/>
    <w:rsid w:val="00FA55E5"/>
    <w:rsid w:val="00FB3E77"/>
    <w:rsid w:val="00FC0709"/>
    <w:rsid w:val="00FC21EA"/>
    <w:rsid w:val="00FC67F2"/>
    <w:rsid w:val="00FC704F"/>
    <w:rsid w:val="00FC7155"/>
    <w:rsid w:val="00FD05A2"/>
    <w:rsid w:val="00FD0951"/>
    <w:rsid w:val="00FD2455"/>
    <w:rsid w:val="00FD32A7"/>
    <w:rsid w:val="00FD77F0"/>
    <w:rsid w:val="00FD79C3"/>
    <w:rsid w:val="00FE015A"/>
    <w:rsid w:val="00FE6C5F"/>
    <w:rsid w:val="00FE7769"/>
    <w:rsid w:val="00FE7CD1"/>
    <w:rsid w:val="00FF0422"/>
    <w:rsid w:val="00FF1482"/>
    <w:rsid w:val="00FF30D7"/>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0D32"/>
  <w15:chartTrackingRefBased/>
  <w15:docId w15:val="{2D1F0363-CAC7-466E-B347-CA22A05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7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72"/>
    <w:pPr>
      <w:ind w:left="720"/>
      <w:contextualSpacing/>
    </w:pPr>
  </w:style>
  <w:style w:type="table" w:styleId="TableGrid">
    <w:name w:val="Table Grid"/>
    <w:basedOn w:val="TableNormal"/>
    <w:uiPriority w:val="59"/>
    <w:rsid w:val="00D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2DE"/>
    <w:rPr>
      <w:b/>
      <w:bCs/>
    </w:rPr>
  </w:style>
  <w:style w:type="character" w:styleId="Hyperlink">
    <w:name w:val="Hyperlink"/>
    <w:basedOn w:val="DefaultParagraphFont"/>
    <w:uiPriority w:val="99"/>
    <w:unhideWhenUsed/>
    <w:rsid w:val="00D370C1"/>
    <w:rPr>
      <w:color w:val="0563C1" w:themeColor="hyperlink"/>
      <w:u w:val="single"/>
    </w:rPr>
  </w:style>
  <w:style w:type="paragraph" w:styleId="Header">
    <w:name w:val="header"/>
    <w:basedOn w:val="Normal"/>
    <w:link w:val="HeaderChar"/>
    <w:uiPriority w:val="99"/>
    <w:unhideWhenUsed/>
    <w:rsid w:val="00C12EC7"/>
    <w:pPr>
      <w:tabs>
        <w:tab w:val="center" w:pos="4680"/>
        <w:tab w:val="right" w:pos="9360"/>
      </w:tabs>
      <w:spacing w:after="0"/>
    </w:pPr>
  </w:style>
  <w:style w:type="character" w:customStyle="1" w:styleId="HeaderChar">
    <w:name w:val="Header Char"/>
    <w:basedOn w:val="DefaultParagraphFont"/>
    <w:link w:val="Header"/>
    <w:uiPriority w:val="99"/>
    <w:rsid w:val="00C12EC7"/>
  </w:style>
  <w:style w:type="paragraph" w:styleId="Footer">
    <w:name w:val="footer"/>
    <w:basedOn w:val="Normal"/>
    <w:link w:val="FooterChar"/>
    <w:uiPriority w:val="99"/>
    <w:unhideWhenUsed/>
    <w:rsid w:val="00C12EC7"/>
    <w:pPr>
      <w:tabs>
        <w:tab w:val="center" w:pos="4680"/>
        <w:tab w:val="right" w:pos="9360"/>
      </w:tabs>
      <w:spacing w:after="0"/>
    </w:pPr>
  </w:style>
  <w:style w:type="character" w:customStyle="1" w:styleId="FooterChar">
    <w:name w:val="Footer Char"/>
    <w:basedOn w:val="DefaultParagraphFont"/>
    <w:link w:val="Footer"/>
    <w:uiPriority w:val="99"/>
    <w:rsid w:val="00C12EC7"/>
  </w:style>
  <w:style w:type="character" w:styleId="FollowedHyperlink">
    <w:name w:val="FollowedHyperlink"/>
    <w:basedOn w:val="DefaultParagraphFont"/>
    <w:uiPriority w:val="99"/>
    <w:semiHidden/>
    <w:unhideWhenUsed/>
    <w:rsid w:val="00B40801"/>
    <w:rPr>
      <w:color w:val="954F72" w:themeColor="followedHyperlink"/>
      <w:u w:val="single"/>
    </w:rPr>
  </w:style>
  <w:style w:type="paragraph" w:styleId="BalloonText">
    <w:name w:val="Balloon Text"/>
    <w:basedOn w:val="Normal"/>
    <w:link w:val="BalloonTextChar"/>
    <w:uiPriority w:val="99"/>
    <w:semiHidden/>
    <w:unhideWhenUsed/>
    <w:rsid w:val="008F0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DC"/>
    <w:rPr>
      <w:rFonts w:ascii="Segoe UI" w:hAnsi="Segoe UI" w:cs="Segoe UI"/>
      <w:sz w:val="18"/>
      <w:szCs w:val="18"/>
    </w:rPr>
  </w:style>
  <w:style w:type="character" w:customStyle="1" w:styleId="aqj">
    <w:name w:val="aqj"/>
    <w:basedOn w:val="DefaultParagraphFont"/>
    <w:rsid w:val="00D75F20"/>
  </w:style>
  <w:style w:type="character" w:styleId="CommentReference">
    <w:name w:val="annotation reference"/>
    <w:basedOn w:val="DefaultParagraphFont"/>
    <w:uiPriority w:val="99"/>
    <w:semiHidden/>
    <w:unhideWhenUsed/>
    <w:rsid w:val="00DB343F"/>
    <w:rPr>
      <w:sz w:val="16"/>
      <w:szCs w:val="16"/>
    </w:rPr>
  </w:style>
  <w:style w:type="paragraph" w:styleId="CommentText">
    <w:name w:val="annotation text"/>
    <w:basedOn w:val="Normal"/>
    <w:link w:val="CommentTextChar"/>
    <w:uiPriority w:val="99"/>
    <w:semiHidden/>
    <w:unhideWhenUsed/>
    <w:rsid w:val="00DB343F"/>
    <w:rPr>
      <w:sz w:val="20"/>
      <w:szCs w:val="20"/>
    </w:rPr>
  </w:style>
  <w:style w:type="character" w:customStyle="1" w:styleId="CommentTextChar">
    <w:name w:val="Comment Text Char"/>
    <w:basedOn w:val="DefaultParagraphFont"/>
    <w:link w:val="CommentText"/>
    <w:uiPriority w:val="99"/>
    <w:semiHidden/>
    <w:rsid w:val="00DB343F"/>
    <w:rPr>
      <w:sz w:val="20"/>
      <w:szCs w:val="20"/>
    </w:rPr>
  </w:style>
  <w:style w:type="paragraph" w:styleId="CommentSubject">
    <w:name w:val="annotation subject"/>
    <w:basedOn w:val="CommentText"/>
    <w:next w:val="CommentText"/>
    <w:link w:val="CommentSubjectChar"/>
    <w:uiPriority w:val="99"/>
    <w:semiHidden/>
    <w:unhideWhenUsed/>
    <w:rsid w:val="00DB343F"/>
    <w:rPr>
      <w:b/>
      <w:bCs/>
    </w:rPr>
  </w:style>
  <w:style w:type="character" w:customStyle="1" w:styleId="CommentSubjectChar">
    <w:name w:val="Comment Subject Char"/>
    <w:basedOn w:val="CommentTextChar"/>
    <w:link w:val="CommentSubject"/>
    <w:uiPriority w:val="99"/>
    <w:semiHidden/>
    <w:rsid w:val="00DB343F"/>
    <w:rPr>
      <w:b/>
      <w:bCs/>
      <w:sz w:val="20"/>
      <w:szCs w:val="20"/>
    </w:rPr>
  </w:style>
  <w:style w:type="paragraph" w:styleId="EndnoteText">
    <w:name w:val="endnote text"/>
    <w:basedOn w:val="Normal"/>
    <w:link w:val="EndnoteTextChar"/>
    <w:uiPriority w:val="99"/>
    <w:semiHidden/>
    <w:unhideWhenUsed/>
    <w:rsid w:val="0038774F"/>
    <w:pPr>
      <w:spacing w:after="0"/>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8774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8774F"/>
    <w:rPr>
      <w:vertAlign w:val="superscript"/>
    </w:rPr>
  </w:style>
  <w:style w:type="paragraph" w:styleId="FootnoteText">
    <w:name w:val="footnote text"/>
    <w:basedOn w:val="Normal"/>
    <w:link w:val="FootnoteTextChar"/>
    <w:uiPriority w:val="99"/>
    <w:semiHidden/>
    <w:unhideWhenUsed/>
    <w:rsid w:val="008B4129"/>
    <w:pPr>
      <w:spacing w:after="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B41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B4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678">
      <w:bodyDiv w:val="1"/>
      <w:marLeft w:val="0"/>
      <w:marRight w:val="0"/>
      <w:marTop w:val="0"/>
      <w:marBottom w:val="0"/>
      <w:divBdr>
        <w:top w:val="none" w:sz="0" w:space="0" w:color="auto"/>
        <w:left w:val="none" w:sz="0" w:space="0" w:color="auto"/>
        <w:bottom w:val="none" w:sz="0" w:space="0" w:color="auto"/>
        <w:right w:val="none" w:sz="0" w:space="0" w:color="auto"/>
      </w:divBdr>
      <w:divsChild>
        <w:div w:id="176626856">
          <w:marLeft w:val="0"/>
          <w:marRight w:val="0"/>
          <w:marTop w:val="0"/>
          <w:marBottom w:val="0"/>
          <w:divBdr>
            <w:top w:val="none" w:sz="0" w:space="0" w:color="auto"/>
            <w:left w:val="none" w:sz="0" w:space="0" w:color="auto"/>
            <w:bottom w:val="none" w:sz="0" w:space="0" w:color="auto"/>
            <w:right w:val="none" w:sz="0" w:space="0" w:color="auto"/>
          </w:divBdr>
        </w:div>
        <w:div w:id="1988238601">
          <w:marLeft w:val="0"/>
          <w:marRight w:val="0"/>
          <w:marTop w:val="0"/>
          <w:marBottom w:val="0"/>
          <w:divBdr>
            <w:top w:val="none" w:sz="0" w:space="0" w:color="auto"/>
            <w:left w:val="none" w:sz="0" w:space="0" w:color="auto"/>
            <w:bottom w:val="none" w:sz="0" w:space="0" w:color="auto"/>
            <w:right w:val="none" w:sz="0" w:space="0" w:color="auto"/>
          </w:divBdr>
        </w:div>
        <w:div w:id="2061319612">
          <w:marLeft w:val="0"/>
          <w:marRight w:val="0"/>
          <w:marTop w:val="0"/>
          <w:marBottom w:val="0"/>
          <w:divBdr>
            <w:top w:val="none" w:sz="0" w:space="0" w:color="auto"/>
            <w:left w:val="none" w:sz="0" w:space="0" w:color="auto"/>
            <w:bottom w:val="none" w:sz="0" w:space="0" w:color="auto"/>
            <w:right w:val="none" w:sz="0" w:space="0" w:color="auto"/>
          </w:divBdr>
        </w:div>
        <w:div w:id="1560819265">
          <w:marLeft w:val="0"/>
          <w:marRight w:val="0"/>
          <w:marTop w:val="0"/>
          <w:marBottom w:val="0"/>
          <w:divBdr>
            <w:top w:val="none" w:sz="0" w:space="0" w:color="auto"/>
            <w:left w:val="none" w:sz="0" w:space="0" w:color="auto"/>
            <w:bottom w:val="none" w:sz="0" w:space="0" w:color="auto"/>
            <w:right w:val="none" w:sz="0" w:space="0" w:color="auto"/>
          </w:divBdr>
        </w:div>
      </w:divsChild>
    </w:div>
    <w:div w:id="8485699">
      <w:bodyDiv w:val="1"/>
      <w:marLeft w:val="0"/>
      <w:marRight w:val="0"/>
      <w:marTop w:val="0"/>
      <w:marBottom w:val="0"/>
      <w:divBdr>
        <w:top w:val="none" w:sz="0" w:space="0" w:color="auto"/>
        <w:left w:val="none" w:sz="0" w:space="0" w:color="auto"/>
        <w:bottom w:val="none" w:sz="0" w:space="0" w:color="auto"/>
        <w:right w:val="none" w:sz="0" w:space="0" w:color="auto"/>
      </w:divBdr>
    </w:div>
    <w:div w:id="4214498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84">
          <w:marLeft w:val="0"/>
          <w:marRight w:val="0"/>
          <w:marTop w:val="0"/>
          <w:marBottom w:val="0"/>
          <w:divBdr>
            <w:top w:val="none" w:sz="0" w:space="0" w:color="auto"/>
            <w:left w:val="none" w:sz="0" w:space="0" w:color="auto"/>
            <w:bottom w:val="none" w:sz="0" w:space="0" w:color="auto"/>
            <w:right w:val="none" w:sz="0" w:space="0" w:color="auto"/>
          </w:divBdr>
        </w:div>
        <w:div w:id="1166094190">
          <w:marLeft w:val="0"/>
          <w:marRight w:val="0"/>
          <w:marTop w:val="0"/>
          <w:marBottom w:val="0"/>
          <w:divBdr>
            <w:top w:val="none" w:sz="0" w:space="0" w:color="auto"/>
            <w:left w:val="none" w:sz="0" w:space="0" w:color="auto"/>
            <w:bottom w:val="none" w:sz="0" w:space="0" w:color="auto"/>
            <w:right w:val="none" w:sz="0" w:space="0" w:color="auto"/>
          </w:divBdr>
        </w:div>
        <w:div w:id="661397146">
          <w:marLeft w:val="0"/>
          <w:marRight w:val="0"/>
          <w:marTop w:val="0"/>
          <w:marBottom w:val="0"/>
          <w:divBdr>
            <w:top w:val="none" w:sz="0" w:space="0" w:color="auto"/>
            <w:left w:val="none" w:sz="0" w:space="0" w:color="auto"/>
            <w:bottom w:val="none" w:sz="0" w:space="0" w:color="auto"/>
            <w:right w:val="none" w:sz="0" w:space="0" w:color="auto"/>
          </w:divBdr>
        </w:div>
        <w:div w:id="489906478">
          <w:marLeft w:val="0"/>
          <w:marRight w:val="0"/>
          <w:marTop w:val="0"/>
          <w:marBottom w:val="0"/>
          <w:divBdr>
            <w:top w:val="none" w:sz="0" w:space="0" w:color="auto"/>
            <w:left w:val="none" w:sz="0" w:space="0" w:color="auto"/>
            <w:bottom w:val="none" w:sz="0" w:space="0" w:color="auto"/>
            <w:right w:val="none" w:sz="0" w:space="0" w:color="auto"/>
          </w:divBdr>
        </w:div>
        <w:div w:id="884828889">
          <w:marLeft w:val="0"/>
          <w:marRight w:val="0"/>
          <w:marTop w:val="0"/>
          <w:marBottom w:val="0"/>
          <w:divBdr>
            <w:top w:val="none" w:sz="0" w:space="0" w:color="auto"/>
            <w:left w:val="none" w:sz="0" w:space="0" w:color="auto"/>
            <w:bottom w:val="none" w:sz="0" w:space="0" w:color="auto"/>
            <w:right w:val="none" w:sz="0" w:space="0" w:color="auto"/>
          </w:divBdr>
        </w:div>
        <w:div w:id="762340740">
          <w:marLeft w:val="0"/>
          <w:marRight w:val="0"/>
          <w:marTop w:val="0"/>
          <w:marBottom w:val="0"/>
          <w:divBdr>
            <w:top w:val="none" w:sz="0" w:space="0" w:color="auto"/>
            <w:left w:val="none" w:sz="0" w:space="0" w:color="auto"/>
            <w:bottom w:val="none" w:sz="0" w:space="0" w:color="auto"/>
            <w:right w:val="none" w:sz="0" w:space="0" w:color="auto"/>
          </w:divBdr>
        </w:div>
        <w:div w:id="759722105">
          <w:marLeft w:val="0"/>
          <w:marRight w:val="0"/>
          <w:marTop w:val="0"/>
          <w:marBottom w:val="0"/>
          <w:divBdr>
            <w:top w:val="none" w:sz="0" w:space="0" w:color="auto"/>
            <w:left w:val="none" w:sz="0" w:space="0" w:color="auto"/>
            <w:bottom w:val="none" w:sz="0" w:space="0" w:color="auto"/>
            <w:right w:val="none" w:sz="0" w:space="0" w:color="auto"/>
          </w:divBdr>
        </w:div>
      </w:divsChild>
    </w:div>
    <w:div w:id="43144624">
      <w:bodyDiv w:val="1"/>
      <w:marLeft w:val="0"/>
      <w:marRight w:val="0"/>
      <w:marTop w:val="0"/>
      <w:marBottom w:val="0"/>
      <w:divBdr>
        <w:top w:val="none" w:sz="0" w:space="0" w:color="auto"/>
        <w:left w:val="none" w:sz="0" w:space="0" w:color="auto"/>
        <w:bottom w:val="none" w:sz="0" w:space="0" w:color="auto"/>
        <w:right w:val="none" w:sz="0" w:space="0" w:color="auto"/>
      </w:divBdr>
    </w:div>
    <w:div w:id="52390538">
      <w:bodyDiv w:val="1"/>
      <w:marLeft w:val="0"/>
      <w:marRight w:val="0"/>
      <w:marTop w:val="0"/>
      <w:marBottom w:val="0"/>
      <w:divBdr>
        <w:top w:val="none" w:sz="0" w:space="0" w:color="auto"/>
        <w:left w:val="none" w:sz="0" w:space="0" w:color="auto"/>
        <w:bottom w:val="none" w:sz="0" w:space="0" w:color="auto"/>
        <w:right w:val="none" w:sz="0" w:space="0" w:color="auto"/>
      </w:divBdr>
    </w:div>
    <w:div w:id="54547570">
      <w:bodyDiv w:val="1"/>
      <w:marLeft w:val="0"/>
      <w:marRight w:val="0"/>
      <w:marTop w:val="0"/>
      <w:marBottom w:val="0"/>
      <w:divBdr>
        <w:top w:val="none" w:sz="0" w:space="0" w:color="auto"/>
        <w:left w:val="none" w:sz="0" w:space="0" w:color="auto"/>
        <w:bottom w:val="none" w:sz="0" w:space="0" w:color="auto"/>
        <w:right w:val="none" w:sz="0" w:space="0" w:color="auto"/>
      </w:divBdr>
    </w:div>
    <w:div w:id="69932164">
      <w:bodyDiv w:val="1"/>
      <w:marLeft w:val="0"/>
      <w:marRight w:val="0"/>
      <w:marTop w:val="0"/>
      <w:marBottom w:val="0"/>
      <w:divBdr>
        <w:top w:val="none" w:sz="0" w:space="0" w:color="auto"/>
        <w:left w:val="none" w:sz="0" w:space="0" w:color="auto"/>
        <w:bottom w:val="none" w:sz="0" w:space="0" w:color="auto"/>
        <w:right w:val="none" w:sz="0" w:space="0" w:color="auto"/>
      </w:divBdr>
      <w:divsChild>
        <w:div w:id="608394508">
          <w:marLeft w:val="0"/>
          <w:marRight w:val="0"/>
          <w:marTop w:val="0"/>
          <w:marBottom w:val="0"/>
          <w:divBdr>
            <w:top w:val="none" w:sz="0" w:space="0" w:color="auto"/>
            <w:left w:val="none" w:sz="0" w:space="0" w:color="auto"/>
            <w:bottom w:val="none" w:sz="0" w:space="0" w:color="auto"/>
            <w:right w:val="none" w:sz="0" w:space="0" w:color="auto"/>
          </w:divBdr>
        </w:div>
        <w:div w:id="1265724186">
          <w:marLeft w:val="0"/>
          <w:marRight w:val="0"/>
          <w:marTop w:val="0"/>
          <w:marBottom w:val="0"/>
          <w:divBdr>
            <w:top w:val="none" w:sz="0" w:space="0" w:color="auto"/>
            <w:left w:val="none" w:sz="0" w:space="0" w:color="auto"/>
            <w:bottom w:val="none" w:sz="0" w:space="0" w:color="auto"/>
            <w:right w:val="none" w:sz="0" w:space="0" w:color="auto"/>
          </w:divBdr>
        </w:div>
        <w:div w:id="749346548">
          <w:marLeft w:val="0"/>
          <w:marRight w:val="0"/>
          <w:marTop w:val="0"/>
          <w:marBottom w:val="0"/>
          <w:divBdr>
            <w:top w:val="none" w:sz="0" w:space="0" w:color="auto"/>
            <w:left w:val="none" w:sz="0" w:space="0" w:color="auto"/>
            <w:bottom w:val="none" w:sz="0" w:space="0" w:color="auto"/>
            <w:right w:val="none" w:sz="0" w:space="0" w:color="auto"/>
          </w:divBdr>
          <w:divsChild>
            <w:div w:id="2049719704">
              <w:marLeft w:val="0"/>
              <w:marRight w:val="0"/>
              <w:marTop w:val="0"/>
              <w:marBottom w:val="0"/>
              <w:divBdr>
                <w:top w:val="none" w:sz="0" w:space="0" w:color="auto"/>
                <w:left w:val="none" w:sz="0" w:space="0" w:color="auto"/>
                <w:bottom w:val="none" w:sz="0" w:space="0" w:color="auto"/>
                <w:right w:val="none" w:sz="0" w:space="0" w:color="auto"/>
              </w:divBdr>
            </w:div>
            <w:div w:id="2012488190">
              <w:marLeft w:val="0"/>
              <w:marRight w:val="0"/>
              <w:marTop w:val="0"/>
              <w:marBottom w:val="0"/>
              <w:divBdr>
                <w:top w:val="none" w:sz="0" w:space="0" w:color="auto"/>
                <w:left w:val="none" w:sz="0" w:space="0" w:color="auto"/>
                <w:bottom w:val="none" w:sz="0" w:space="0" w:color="auto"/>
                <w:right w:val="none" w:sz="0" w:space="0" w:color="auto"/>
              </w:divBdr>
            </w:div>
            <w:div w:id="832064383">
              <w:marLeft w:val="0"/>
              <w:marRight w:val="0"/>
              <w:marTop w:val="0"/>
              <w:marBottom w:val="0"/>
              <w:divBdr>
                <w:top w:val="none" w:sz="0" w:space="0" w:color="auto"/>
                <w:left w:val="none" w:sz="0" w:space="0" w:color="auto"/>
                <w:bottom w:val="none" w:sz="0" w:space="0" w:color="auto"/>
                <w:right w:val="none" w:sz="0" w:space="0" w:color="auto"/>
              </w:divBdr>
            </w:div>
            <w:div w:id="2005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667">
      <w:bodyDiv w:val="1"/>
      <w:marLeft w:val="0"/>
      <w:marRight w:val="0"/>
      <w:marTop w:val="0"/>
      <w:marBottom w:val="0"/>
      <w:divBdr>
        <w:top w:val="none" w:sz="0" w:space="0" w:color="auto"/>
        <w:left w:val="none" w:sz="0" w:space="0" w:color="auto"/>
        <w:bottom w:val="none" w:sz="0" w:space="0" w:color="auto"/>
        <w:right w:val="none" w:sz="0" w:space="0" w:color="auto"/>
      </w:divBdr>
    </w:div>
    <w:div w:id="193619254">
      <w:bodyDiv w:val="1"/>
      <w:marLeft w:val="0"/>
      <w:marRight w:val="0"/>
      <w:marTop w:val="0"/>
      <w:marBottom w:val="0"/>
      <w:divBdr>
        <w:top w:val="none" w:sz="0" w:space="0" w:color="auto"/>
        <w:left w:val="none" w:sz="0" w:space="0" w:color="auto"/>
        <w:bottom w:val="none" w:sz="0" w:space="0" w:color="auto"/>
        <w:right w:val="none" w:sz="0" w:space="0" w:color="auto"/>
      </w:divBdr>
    </w:div>
    <w:div w:id="224419087">
      <w:bodyDiv w:val="1"/>
      <w:marLeft w:val="0"/>
      <w:marRight w:val="0"/>
      <w:marTop w:val="0"/>
      <w:marBottom w:val="0"/>
      <w:divBdr>
        <w:top w:val="none" w:sz="0" w:space="0" w:color="auto"/>
        <w:left w:val="none" w:sz="0" w:space="0" w:color="auto"/>
        <w:bottom w:val="none" w:sz="0" w:space="0" w:color="auto"/>
        <w:right w:val="none" w:sz="0" w:space="0" w:color="auto"/>
      </w:divBdr>
    </w:div>
    <w:div w:id="332729398">
      <w:bodyDiv w:val="1"/>
      <w:marLeft w:val="0"/>
      <w:marRight w:val="0"/>
      <w:marTop w:val="0"/>
      <w:marBottom w:val="0"/>
      <w:divBdr>
        <w:top w:val="none" w:sz="0" w:space="0" w:color="auto"/>
        <w:left w:val="none" w:sz="0" w:space="0" w:color="auto"/>
        <w:bottom w:val="none" w:sz="0" w:space="0" w:color="auto"/>
        <w:right w:val="none" w:sz="0" w:space="0" w:color="auto"/>
      </w:divBdr>
    </w:div>
    <w:div w:id="344940001">
      <w:bodyDiv w:val="1"/>
      <w:marLeft w:val="0"/>
      <w:marRight w:val="0"/>
      <w:marTop w:val="0"/>
      <w:marBottom w:val="0"/>
      <w:divBdr>
        <w:top w:val="none" w:sz="0" w:space="0" w:color="auto"/>
        <w:left w:val="none" w:sz="0" w:space="0" w:color="auto"/>
        <w:bottom w:val="none" w:sz="0" w:space="0" w:color="auto"/>
        <w:right w:val="none" w:sz="0" w:space="0" w:color="auto"/>
      </w:divBdr>
      <w:divsChild>
        <w:div w:id="347490093">
          <w:marLeft w:val="0"/>
          <w:marRight w:val="0"/>
          <w:marTop w:val="0"/>
          <w:marBottom w:val="0"/>
          <w:divBdr>
            <w:top w:val="none" w:sz="0" w:space="0" w:color="auto"/>
            <w:left w:val="none" w:sz="0" w:space="0" w:color="auto"/>
            <w:bottom w:val="none" w:sz="0" w:space="0" w:color="auto"/>
            <w:right w:val="none" w:sz="0" w:space="0" w:color="auto"/>
          </w:divBdr>
        </w:div>
        <w:div w:id="588200223">
          <w:marLeft w:val="0"/>
          <w:marRight w:val="0"/>
          <w:marTop w:val="0"/>
          <w:marBottom w:val="0"/>
          <w:divBdr>
            <w:top w:val="none" w:sz="0" w:space="0" w:color="auto"/>
            <w:left w:val="none" w:sz="0" w:space="0" w:color="auto"/>
            <w:bottom w:val="none" w:sz="0" w:space="0" w:color="auto"/>
            <w:right w:val="none" w:sz="0" w:space="0" w:color="auto"/>
          </w:divBdr>
        </w:div>
        <w:div w:id="1869415960">
          <w:marLeft w:val="0"/>
          <w:marRight w:val="0"/>
          <w:marTop w:val="0"/>
          <w:marBottom w:val="0"/>
          <w:divBdr>
            <w:top w:val="none" w:sz="0" w:space="0" w:color="auto"/>
            <w:left w:val="none" w:sz="0" w:space="0" w:color="auto"/>
            <w:bottom w:val="none" w:sz="0" w:space="0" w:color="auto"/>
            <w:right w:val="none" w:sz="0" w:space="0" w:color="auto"/>
          </w:divBdr>
        </w:div>
        <w:div w:id="1285305564">
          <w:marLeft w:val="0"/>
          <w:marRight w:val="0"/>
          <w:marTop w:val="0"/>
          <w:marBottom w:val="0"/>
          <w:divBdr>
            <w:top w:val="none" w:sz="0" w:space="0" w:color="auto"/>
            <w:left w:val="none" w:sz="0" w:space="0" w:color="auto"/>
            <w:bottom w:val="none" w:sz="0" w:space="0" w:color="auto"/>
            <w:right w:val="none" w:sz="0" w:space="0" w:color="auto"/>
          </w:divBdr>
        </w:div>
        <w:div w:id="1686206580">
          <w:marLeft w:val="0"/>
          <w:marRight w:val="0"/>
          <w:marTop w:val="0"/>
          <w:marBottom w:val="0"/>
          <w:divBdr>
            <w:top w:val="none" w:sz="0" w:space="0" w:color="auto"/>
            <w:left w:val="none" w:sz="0" w:space="0" w:color="auto"/>
            <w:bottom w:val="none" w:sz="0" w:space="0" w:color="auto"/>
            <w:right w:val="none" w:sz="0" w:space="0" w:color="auto"/>
          </w:divBdr>
        </w:div>
        <w:div w:id="358704538">
          <w:marLeft w:val="0"/>
          <w:marRight w:val="0"/>
          <w:marTop w:val="0"/>
          <w:marBottom w:val="0"/>
          <w:divBdr>
            <w:top w:val="none" w:sz="0" w:space="0" w:color="auto"/>
            <w:left w:val="none" w:sz="0" w:space="0" w:color="auto"/>
            <w:bottom w:val="none" w:sz="0" w:space="0" w:color="auto"/>
            <w:right w:val="none" w:sz="0" w:space="0" w:color="auto"/>
          </w:divBdr>
        </w:div>
        <w:div w:id="1811048901">
          <w:marLeft w:val="0"/>
          <w:marRight w:val="0"/>
          <w:marTop w:val="0"/>
          <w:marBottom w:val="0"/>
          <w:divBdr>
            <w:top w:val="none" w:sz="0" w:space="0" w:color="auto"/>
            <w:left w:val="none" w:sz="0" w:space="0" w:color="auto"/>
            <w:bottom w:val="none" w:sz="0" w:space="0" w:color="auto"/>
            <w:right w:val="none" w:sz="0" w:space="0" w:color="auto"/>
          </w:divBdr>
        </w:div>
        <w:div w:id="1134131271">
          <w:marLeft w:val="0"/>
          <w:marRight w:val="0"/>
          <w:marTop w:val="0"/>
          <w:marBottom w:val="0"/>
          <w:divBdr>
            <w:top w:val="none" w:sz="0" w:space="0" w:color="auto"/>
            <w:left w:val="none" w:sz="0" w:space="0" w:color="auto"/>
            <w:bottom w:val="none" w:sz="0" w:space="0" w:color="auto"/>
            <w:right w:val="none" w:sz="0" w:space="0" w:color="auto"/>
          </w:divBdr>
        </w:div>
        <w:div w:id="1838961757">
          <w:marLeft w:val="0"/>
          <w:marRight w:val="0"/>
          <w:marTop w:val="0"/>
          <w:marBottom w:val="0"/>
          <w:divBdr>
            <w:top w:val="none" w:sz="0" w:space="0" w:color="auto"/>
            <w:left w:val="none" w:sz="0" w:space="0" w:color="auto"/>
            <w:bottom w:val="none" w:sz="0" w:space="0" w:color="auto"/>
            <w:right w:val="none" w:sz="0" w:space="0" w:color="auto"/>
          </w:divBdr>
        </w:div>
      </w:divsChild>
    </w:div>
    <w:div w:id="362172313">
      <w:bodyDiv w:val="1"/>
      <w:marLeft w:val="0"/>
      <w:marRight w:val="0"/>
      <w:marTop w:val="0"/>
      <w:marBottom w:val="0"/>
      <w:divBdr>
        <w:top w:val="none" w:sz="0" w:space="0" w:color="auto"/>
        <w:left w:val="none" w:sz="0" w:space="0" w:color="auto"/>
        <w:bottom w:val="none" w:sz="0" w:space="0" w:color="auto"/>
        <w:right w:val="none" w:sz="0" w:space="0" w:color="auto"/>
      </w:divBdr>
    </w:div>
    <w:div w:id="373584874">
      <w:bodyDiv w:val="1"/>
      <w:marLeft w:val="0"/>
      <w:marRight w:val="0"/>
      <w:marTop w:val="0"/>
      <w:marBottom w:val="0"/>
      <w:divBdr>
        <w:top w:val="none" w:sz="0" w:space="0" w:color="auto"/>
        <w:left w:val="none" w:sz="0" w:space="0" w:color="auto"/>
        <w:bottom w:val="none" w:sz="0" w:space="0" w:color="auto"/>
        <w:right w:val="none" w:sz="0" w:space="0" w:color="auto"/>
      </w:divBdr>
      <w:divsChild>
        <w:div w:id="1753239902">
          <w:marLeft w:val="0"/>
          <w:marRight w:val="0"/>
          <w:marTop w:val="0"/>
          <w:marBottom w:val="0"/>
          <w:divBdr>
            <w:top w:val="none" w:sz="0" w:space="0" w:color="auto"/>
            <w:left w:val="none" w:sz="0" w:space="0" w:color="auto"/>
            <w:bottom w:val="none" w:sz="0" w:space="0" w:color="auto"/>
            <w:right w:val="none" w:sz="0" w:space="0" w:color="auto"/>
          </w:divBdr>
          <w:divsChild>
            <w:div w:id="496501299">
              <w:marLeft w:val="0"/>
              <w:marRight w:val="0"/>
              <w:marTop w:val="0"/>
              <w:marBottom w:val="0"/>
              <w:divBdr>
                <w:top w:val="none" w:sz="0" w:space="0" w:color="auto"/>
                <w:left w:val="none" w:sz="0" w:space="0" w:color="auto"/>
                <w:bottom w:val="none" w:sz="0" w:space="0" w:color="auto"/>
                <w:right w:val="none" w:sz="0" w:space="0" w:color="auto"/>
              </w:divBdr>
              <w:divsChild>
                <w:div w:id="1082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430">
      <w:bodyDiv w:val="1"/>
      <w:marLeft w:val="0"/>
      <w:marRight w:val="0"/>
      <w:marTop w:val="0"/>
      <w:marBottom w:val="0"/>
      <w:divBdr>
        <w:top w:val="none" w:sz="0" w:space="0" w:color="auto"/>
        <w:left w:val="none" w:sz="0" w:space="0" w:color="auto"/>
        <w:bottom w:val="none" w:sz="0" w:space="0" w:color="auto"/>
        <w:right w:val="none" w:sz="0" w:space="0" w:color="auto"/>
      </w:divBdr>
    </w:div>
    <w:div w:id="508061260">
      <w:bodyDiv w:val="1"/>
      <w:marLeft w:val="0"/>
      <w:marRight w:val="0"/>
      <w:marTop w:val="0"/>
      <w:marBottom w:val="0"/>
      <w:divBdr>
        <w:top w:val="none" w:sz="0" w:space="0" w:color="auto"/>
        <w:left w:val="none" w:sz="0" w:space="0" w:color="auto"/>
        <w:bottom w:val="none" w:sz="0" w:space="0" w:color="auto"/>
        <w:right w:val="none" w:sz="0" w:space="0" w:color="auto"/>
      </w:divBdr>
      <w:divsChild>
        <w:div w:id="360399394">
          <w:marLeft w:val="0"/>
          <w:marRight w:val="0"/>
          <w:marTop w:val="0"/>
          <w:marBottom w:val="0"/>
          <w:divBdr>
            <w:top w:val="none" w:sz="0" w:space="0" w:color="auto"/>
            <w:left w:val="none" w:sz="0" w:space="0" w:color="auto"/>
            <w:bottom w:val="none" w:sz="0" w:space="0" w:color="auto"/>
            <w:right w:val="none" w:sz="0" w:space="0" w:color="auto"/>
          </w:divBdr>
        </w:div>
      </w:divsChild>
    </w:div>
    <w:div w:id="558713111">
      <w:bodyDiv w:val="1"/>
      <w:marLeft w:val="0"/>
      <w:marRight w:val="0"/>
      <w:marTop w:val="0"/>
      <w:marBottom w:val="0"/>
      <w:divBdr>
        <w:top w:val="none" w:sz="0" w:space="0" w:color="auto"/>
        <w:left w:val="none" w:sz="0" w:space="0" w:color="auto"/>
        <w:bottom w:val="none" w:sz="0" w:space="0" w:color="auto"/>
        <w:right w:val="none" w:sz="0" w:space="0" w:color="auto"/>
      </w:divBdr>
    </w:div>
    <w:div w:id="569462011">
      <w:bodyDiv w:val="1"/>
      <w:marLeft w:val="0"/>
      <w:marRight w:val="0"/>
      <w:marTop w:val="0"/>
      <w:marBottom w:val="0"/>
      <w:divBdr>
        <w:top w:val="none" w:sz="0" w:space="0" w:color="auto"/>
        <w:left w:val="none" w:sz="0" w:space="0" w:color="auto"/>
        <w:bottom w:val="none" w:sz="0" w:space="0" w:color="auto"/>
        <w:right w:val="none" w:sz="0" w:space="0" w:color="auto"/>
      </w:divBdr>
    </w:div>
    <w:div w:id="586575454">
      <w:bodyDiv w:val="1"/>
      <w:marLeft w:val="0"/>
      <w:marRight w:val="0"/>
      <w:marTop w:val="0"/>
      <w:marBottom w:val="0"/>
      <w:divBdr>
        <w:top w:val="none" w:sz="0" w:space="0" w:color="auto"/>
        <w:left w:val="none" w:sz="0" w:space="0" w:color="auto"/>
        <w:bottom w:val="none" w:sz="0" w:space="0" w:color="auto"/>
        <w:right w:val="none" w:sz="0" w:space="0" w:color="auto"/>
      </w:divBdr>
    </w:div>
    <w:div w:id="686366911">
      <w:bodyDiv w:val="1"/>
      <w:marLeft w:val="0"/>
      <w:marRight w:val="0"/>
      <w:marTop w:val="0"/>
      <w:marBottom w:val="0"/>
      <w:divBdr>
        <w:top w:val="none" w:sz="0" w:space="0" w:color="auto"/>
        <w:left w:val="none" w:sz="0" w:space="0" w:color="auto"/>
        <w:bottom w:val="none" w:sz="0" w:space="0" w:color="auto"/>
        <w:right w:val="none" w:sz="0" w:space="0" w:color="auto"/>
      </w:divBdr>
    </w:div>
    <w:div w:id="726337924">
      <w:bodyDiv w:val="1"/>
      <w:marLeft w:val="0"/>
      <w:marRight w:val="0"/>
      <w:marTop w:val="0"/>
      <w:marBottom w:val="0"/>
      <w:divBdr>
        <w:top w:val="none" w:sz="0" w:space="0" w:color="auto"/>
        <w:left w:val="none" w:sz="0" w:space="0" w:color="auto"/>
        <w:bottom w:val="none" w:sz="0" w:space="0" w:color="auto"/>
        <w:right w:val="none" w:sz="0" w:space="0" w:color="auto"/>
      </w:divBdr>
    </w:div>
    <w:div w:id="735667272">
      <w:bodyDiv w:val="1"/>
      <w:marLeft w:val="0"/>
      <w:marRight w:val="0"/>
      <w:marTop w:val="0"/>
      <w:marBottom w:val="0"/>
      <w:divBdr>
        <w:top w:val="none" w:sz="0" w:space="0" w:color="auto"/>
        <w:left w:val="none" w:sz="0" w:space="0" w:color="auto"/>
        <w:bottom w:val="none" w:sz="0" w:space="0" w:color="auto"/>
        <w:right w:val="none" w:sz="0" w:space="0" w:color="auto"/>
      </w:divBdr>
    </w:div>
    <w:div w:id="905337975">
      <w:bodyDiv w:val="1"/>
      <w:marLeft w:val="0"/>
      <w:marRight w:val="0"/>
      <w:marTop w:val="0"/>
      <w:marBottom w:val="0"/>
      <w:divBdr>
        <w:top w:val="none" w:sz="0" w:space="0" w:color="auto"/>
        <w:left w:val="none" w:sz="0" w:space="0" w:color="auto"/>
        <w:bottom w:val="none" w:sz="0" w:space="0" w:color="auto"/>
        <w:right w:val="none" w:sz="0" w:space="0" w:color="auto"/>
      </w:divBdr>
      <w:divsChild>
        <w:div w:id="1716813141">
          <w:marLeft w:val="0"/>
          <w:marRight w:val="0"/>
          <w:marTop w:val="0"/>
          <w:marBottom w:val="0"/>
          <w:divBdr>
            <w:top w:val="none" w:sz="0" w:space="0" w:color="auto"/>
            <w:left w:val="none" w:sz="0" w:space="0" w:color="auto"/>
            <w:bottom w:val="none" w:sz="0" w:space="0" w:color="auto"/>
            <w:right w:val="none" w:sz="0" w:space="0" w:color="auto"/>
          </w:divBdr>
        </w:div>
        <w:div w:id="1584561087">
          <w:marLeft w:val="0"/>
          <w:marRight w:val="0"/>
          <w:marTop w:val="0"/>
          <w:marBottom w:val="0"/>
          <w:divBdr>
            <w:top w:val="none" w:sz="0" w:space="0" w:color="auto"/>
            <w:left w:val="none" w:sz="0" w:space="0" w:color="auto"/>
            <w:bottom w:val="none" w:sz="0" w:space="0" w:color="auto"/>
            <w:right w:val="none" w:sz="0" w:space="0" w:color="auto"/>
          </w:divBdr>
        </w:div>
        <w:div w:id="2132627373">
          <w:marLeft w:val="0"/>
          <w:marRight w:val="0"/>
          <w:marTop w:val="0"/>
          <w:marBottom w:val="0"/>
          <w:divBdr>
            <w:top w:val="none" w:sz="0" w:space="0" w:color="auto"/>
            <w:left w:val="none" w:sz="0" w:space="0" w:color="auto"/>
            <w:bottom w:val="none" w:sz="0" w:space="0" w:color="auto"/>
            <w:right w:val="none" w:sz="0" w:space="0" w:color="auto"/>
          </w:divBdr>
        </w:div>
      </w:divsChild>
    </w:div>
    <w:div w:id="933825646">
      <w:bodyDiv w:val="1"/>
      <w:marLeft w:val="0"/>
      <w:marRight w:val="0"/>
      <w:marTop w:val="0"/>
      <w:marBottom w:val="0"/>
      <w:divBdr>
        <w:top w:val="none" w:sz="0" w:space="0" w:color="auto"/>
        <w:left w:val="none" w:sz="0" w:space="0" w:color="auto"/>
        <w:bottom w:val="none" w:sz="0" w:space="0" w:color="auto"/>
        <w:right w:val="none" w:sz="0" w:space="0" w:color="auto"/>
      </w:divBdr>
    </w:div>
    <w:div w:id="979916730">
      <w:bodyDiv w:val="1"/>
      <w:marLeft w:val="0"/>
      <w:marRight w:val="0"/>
      <w:marTop w:val="0"/>
      <w:marBottom w:val="0"/>
      <w:divBdr>
        <w:top w:val="none" w:sz="0" w:space="0" w:color="auto"/>
        <w:left w:val="none" w:sz="0" w:space="0" w:color="auto"/>
        <w:bottom w:val="none" w:sz="0" w:space="0" w:color="auto"/>
        <w:right w:val="none" w:sz="0" w:space="0" w:color="auto"/>
      </w:divBdr>
    </w:div>
    <w:div w:id="1006444305">
      <w:bodyDiv w:val="1"/>
      <w:marLeft w:val="0"/>
      <w:marRight w:val="0"/>
      <w:marTop w:val="0"/>
      <w:marBottom w:val="0"/>
      <w:divBdr>
        <w:top w:val="none" w:sz="0" w:space="0" w:color="auto"/>
        <w:left w:val="none" w:sz="0" w:space="0" w:color="auto"/>
        <w:bottom w:val="none" w:sz="0" w:space="0" w:color="auto"/>
        <w:right w:val="none" w:sz="0" w:space="0" w:color="auto"/>
      </w:divBdr>
    </w:div>
    <w:div w:id="1158694479">
      <w:bodyDiv w:val="1"/>
      <w:marLeft w:val="0"/>
      <w:marRight w:val="0"/>
      <w:marTop w:val="0"/>
      <w:marBottom w:val="0"/>
      <w:divBdr>
        <w:top w:val="none" w:sz="0" w:space="0" w:color="auto"/>
        <w:left w:val="none" w:sz="0" w:space="0" w:color="auto"/>
        <w:bottom w:val="none" w:sz="0" w:space="0" w:color="auto"/>
        <w:right w:val="none" w:sz="0" w:space="0" w:color="auto"/>
      </w:divBdr>
      <w:divsChild>
        <w:div w:id="1199463923">
          <w:marLeft w:val="0"/>
          <w:marRight w:val="0"/>
          <w:marTop w:val="0"/>
          <w:marBottom w:val="0"/>
          <w:divBdr>
            <w:top w:val="none" w:sz="0" w:space="0" w:color="auto"/>
            <w:left w:val="none" w:sz="0" w:space="0" w:color="auto"/>
            <w:bottom w:val="none" w:sz="0" w:space="0" w:color="auto"/>
            <w:right w:val="none" w:sz="0" w:space="0" w:color="auto"/>
          </w:divBdr>
        </w:div>
      </w:divsChild>
    </w:div>
    <w:div w:id="1341927611">
      <w:bodyDiv w:val="1"/>
      <w:marLeft w:val="0"/>
      <w:marRight w:val="0"/>
      <w:marTop w:val="0"/>
      <w:marBottom w:val="0"/>
      <w:divBdr>
        <w:top w:val="none" w:sz="0" w:space="0" w:color="auto"/>
        <w:left w:val="none" w:sz="0" w:space="0" w:color="auto"/>
        <w:bottom w:val="none" w:sz="0" w:space="0" w:color="auto"/>
        <w:right w:val="none" w:sz="0" w:space="0" w:color="auto"/>
      </w:divBdr>
    </w:div>
    <w:div w:id="1389107326">
      <w:bodyDiv w:val="1"/>
      <w:marLeft w:val="0"/>
      <w:marRight w:val="0"/>
      <w:marTop w:val="0"/>
      <w:marBottom w:val="0"/>
      <w:divBdr>
        <w:top w:val="none" w:sz="0" w:space="0" w:color="auto"/>
        <w:left w:val="none" w:sz="0" w:space="0" w:color="auto"/>
        <w:bottom w:val="none" w:sz="0" w:space="0" w:color="auto"/>
        <w:right w:val="none" w:sz="0" w:space="0" w:color="auto"/>
      </w:divBdr>
    </w:div>
    <w:div w:id="1395621447">
      <w:bodyDiv w:val="1"/>
      <w:marLeft w:val="0"/>
      <w:marRight w:val="0"/>
      <w:marTop w:val="0"/>
      <w:marBottom w:val="0"/>
      <w:divBdr>
        <w:top w:val="none" w:sz="0" w:space="0" w:color="auto"/>
        <w:left w:val="none" w:sz="0" w:space="0" w:color="auto"/>
        <w:bottom w:val="none" w:sz="0" w:space="0" w:color="auto"/>
        <w:right w:val="none" w:sz="0" w:space="0" w:color="auto"/>
      </w:divBdr>
    </w:div>
    <w:div w:id="1476331422">
      <w:bodyDiv w:val="1"/>
      <w:marLeft w:val="0"/>
      <w:marRight w:val="0"/>
      <w:marTop w:val="0"/>
      <w:marBottom w:val="0"/>
      <w:divBdr>
        <w:top w:val="none" w:sz="0" w:space="0" w:color="auto"/>
        <w:left w:val="none" w:sz="0" w:space="0" w:color="auto"/>
        <w:bottom w:val="none" w:sz="0" w:space="0" w:color="auto"/>
        <w:right w:val="none" w:sz="0" w:space="0" w:color="auto"/>
      </w:divBdr>
    </w:div>
    <w:div w:id="1493645158">
      <w:bodyDiv w:val="1"/>
      <w:marLeft w:val="0"/>
      <w:marRight w:val="0"/>
      <w:marTop w:val="0"/>
      <w:marBottom w:val="0"/>
      <w:divBdr>
        <w:top w:val="none" w:sz="0" w:space="0" w:color="auto"/>
        <w:left w:val="none" w:sz="0" w:space="0" w:color="auto"/>
        <w:bottom w:val="none" w:sz="0" w:space="0" w:color="auto"/>
        <w:right w:val="none" w:sz="0" w:space="0" w:color="auto"/>
      </w:divBdr>
    </w:div>
    <w:div w:id="1556694226">
      <w:bodyDiv w:val="1"/>
      <w:marLeft w:val="0"/>
      <w:marRight w:val="0"/>
      <w:marTop w:val="0"/>
      <w:marBottom w:val="0"/>
      <w:divBdr>
        <w:top w:val="none" w:sz="0" w:space="0" w:color="auto"/>
        <w:left w:val="none" w:sz="0" w:space="0" w:color="auto"/>
        <w:bottom w:val="none" w:sz="0" w:space="0" w:color="auto"/>
        <w:right w:val="none" w:sz="0" w:space="0" w:color="auto"/>
      </w:divBdr>
    </w:div>
    <w:div w:id="1614170024">
      <w:bodyDiv w:val="1"/>
      <w:marLeft w:val="0"/>
      <w:marRight w:val="0"/>
      <w:marTop w:val="0"/>
      <w:marBottom w:val="0"/>
      <w:divBdr>
        <w:top w:val="none" w:sz="0" w:space="0" w:color="auto"/>
        <w:left w:val="none" w:sz="0" w:space="0" w:color="auto"/>
        <w:bottom w:val="none" w:sz="0" w:space="0" w:color="auto"/>
        <w:right w:val="none" w:sz="0" w:space="0" w:color="auto"/>
      </w:divBdr>
    </w:div>
    <w:div w:id="1668364375">
      <w:bodyDiv w:val="1"/>
      <w:marLeft w:val="0"/>
      <w:marRight w:val="0"/>
      <w:marTop w:val="0"/>
      <w:marBottom w:val="0"/>
      <w:divBdr>
        <w:top w:val="none" w:sz="0" w:space="0" w:color="auto"/>
        <w:left w:val="none" w:sz="0" w:space="0" w:color="auto"/>
        <w:bottom w:val="none" w:sz="0" w:space="0" w:color="auto"/>
        <w:right w:val="none" w:sz="0" w:space="0" w:color="auto"/>
      </w:divBdr>
    </w:div>
    <w:div w:id="1688829588">
      <w:bodyDiv w:val="1"/>
      <w:marLeft w:val="0"/>
      <w:marRight w:val="0"/>
      <w:marTop w:val="0"/>
      <w:marBottom w:val="0"/>
      <w:divBdr>
        <w:top w:val="none" w:sz="0" w:space="0" w:color="auto"/>
        <w:left w:val="none" w:sz="0" w:space="0" w:color="auto"/>
        <w:bottom w:val="none" w:sz="0" w:space="0" w:color="auto"/>
        <w:right w:val="none" w:sz="0" w:space="0" w:color="auto"/>
      </w:divBdr>
    </w:div>
    <w:div w:id="1706712784">
      <w:bodyDiv w:val="1"/>
      <w:marLeft w:val="0"/>
      <w:marRight w:val="0"/>
      <w:marTop w:val="0"/>
      <w:marBottom w:val="0"/>
      <w:divBdr>
        <w:top w:val="none" w:sz="0" w:space="0" w:color="auto"/>
        <w:left w:val="none" w:sz="0" w:space="0" w:color="auto"/>
        <w:bottom w:val="none" w:sz="0" w:space="0" w:color="auto"/>
        <w:right w:val="none" w:sz="0" w:space="0" w:color="auto"/>
      </w:divBdr>
    </w:div>
    <w:div w:id="1731539879">
      <w:bodyDiv w:val="1"/>
      <w:marLeft w:val="0"/>
      <w:marRight w:val="0"/>
      <w:marTop w:val="0"/>
      <w:marBottom w:val="0"/>
      <w:divBdr>
        <w:top w:val="none" w:sz="0" w:space="0" w:color="auto"/>
        <w:left w:val="none" w:sz="0" w:space="0" w:color="auto"/>
        <w:bottom w:val="none" w:sz="0" w:space="0" w:color="auto"/>
        <w:right w:val="none" w:sz="0" w:space="0" w:color="auto"/>
      </w:divBdr>
    </w:div>
    <w:div w:id="1737511000">
      <w:bodyDiv w:val="1"/>
      <w:marLeft w:val="0"/>
      <w:marRight w:val="0"/>
      <w:marTop w:val="0"/>
      <w:marBottom w:val="0"/>
      <w:divBdr>
        <w:top w:val="none" w:sz="0" w:space="0" w:color="auto"/>
        <w:left w:val="none" w:sz="0" w:space="0" w:color="auto"/>
        <w:bottom w:val="none" w:sz="0" w:space="0" w:color="auto"/>
        <w:right w:val="none" w:sz="0" w:space="0" w:color="auto"/>
      </w:divBdr>
      <w:divsChild>
        <w:div w:id="612248468">
          <w:marLeft w:val="0"/>
          <w:marRight w:val="0"/>
          <w:marTop w:val="0"/>
          <w:marBottom w:val="0"/>
          <w:divBdr>
            <w:top w:val="none" w:sz="0" w:space="0" w:color="auto"/>
            <w:left w:val="none" w:sz="0" w:space="0" w:color="auto"/>
            <w:bottom w:val="none" w:sz="0" w:space="0" w:color="auto"/>
            <w:right w:val="none" w:sz="0" w:space="0" w:color="auto"/>
          </w:divBdr>
        </w:div>
      </w:divsChild>
    </w:div>
    <w:div w:id="1741557557">
      <w:bodyDiv w:val="1"/>
      <w:marLeft w:val="0"/>
      <w:marRight w:val="0"/>
      <w:marTop w:val="0"/>
      <w:marBottom w:val="0"/>
      <w:divBdr>
        <w:top w:val="none" w:sz="0" w:space="0" w:color="auto"/>
        <w:left w:val="none" w:sz="0" w:space="0" w:color="auto"/>
        <w:bottom w:val="none" w:sz="0" w:space="0" w:color="auto"/>
        <w:right w:val="none" w:sz="0" w:space="0" w:color="auto"/>
      </w:divBdr>
    </w:div>
    <w:div w:id="1745642562">
      <w:bodyDiv w:val="1"/>
      <w:marLeft w:val="0"/>
      <w:marRight w:val="0"/>
      <w:marTop w:val="0"/>
      <w:marBottom w:val="0"/>
      <w:divBdr>
        <w:top w:val="none" w:sz="0" w:space="0" w:color="auto"/>
        <w:left w:val="none" w:sz="0" w:space="0" w:color="auto"/>
        <w:bottom w:val="none" w:sz="0" w:space="0" w:color="auto"/>
        <w:right w:val="none" w:sz="0" w:space="0" w:color="auto"/>
      </w:divBdr>
    </w:div>
    <w:div w:id="1785808791">
      <w:bodyDiv w:val="1"/>
      <w:marLeft w:val="0"/>
      <w:marRight w:val="0"/>
      <w:marTop w:val="0"/>
      <w:marBottom w:val="0"/>
      <w:divBdr>
        <w:top w:val="none" w:sz="0" w:space="0" w:color="auto"/>
        <w:left w:val="none" w:sz="0" w:space="0" w:color="auto"/>
        <w:bottom w:val="none" w:sz="0" w:space="0" w:color="auto"/>
        <w:right w:val="none" w:sz="0" w:space="0" w:color="auto"/>
      </w:divBdr>
    </w:div>
    <w:div w:id="1796630611">
      <w:bodyDiv w:val="1"/>
      <w:marLeft w:val="0"/>
      <w:marRight w:val="0"/>
      <w:marTop w:val="0"/>
      <w:marBottom w:val="0"/>
      <w:divBdr>
        <w:top w:val="none" w:sz="0" w:space="0" w:color="auto"/>
        <w:left w:val="none" w:sz="0" w:space="0" w:color="auto"/>
        <w:bottom w:val="none" w:sz="0" w:space="0" w:color="auto"/>
        <w:right w:val="none" w:sz="0" w:space="0" w:color="auto"/>
      </w:divBdr>
    </w:div>
    <w:div w:id="1796752074">
      <w:bodyDiv w:val="1"/>
      <w:marLeft w:val="0"/>
      <w:marRight w:val="0"/>
      <w:marTop w:val="0"/>
      <w:marBottom w:val="0"/>
      <w:divBdr>
        <w:top w:val="none" w:sz="0" w:space="0" w:color="auto"/>
        <w:left w:val="none" w:sz="0" w:space="0" w:color="auto"/>
        <w:bottom w:val="none" w:sz="0" w:space="0" w:color="auto"/>
        <w:right w:val="none" w:sz="0" w:space="0" w:color="auto"/>
      </w:divBdr>
      <w:divsChild>
        <w:div w:id="1672292050">
          <w:marLeft w:val="0"/>
          <w:marRight w:val="0"/>
          <w:marTop w:val="0"/>
          <w:marBottom w:val="0"/>
          <w:divBdr>
            <w:top w:val="none" w:sz="0" w:space="0" w:color="auto"/>
            <w:left w:val="none" w:sz="0" w:space="0" w:color="auto"/>
            <w:bottom w:val="none" w:sz="0" w:space="0" w:color="auto"/>
            <w:right w:val="none" w:sz="0" w:space="0" w:color="auto"/>
          </w:divBdr>
        </w:div>
      </w:divsChild>
    </w:div>
    <w:div w:id="1866672139">
      <w:bodyDiv w:val="1"/>
      <w:marLeft w:val="0"/>
      <w:marRight w:val="0"/>
      <w:marTop w:val="0"/>
      <w:marBottom w:val="0"/>
      <w:divBdr>
        <w:top w:val="none" w:sz="0" w:space="0" w:color="auto"/>
        <w:left w:val="none" w:sz="0" w:space="0" w:color="auto"/>
        <w:bottom w:val="none" w:sz="0" w:space="0" w:color="auto"/>
        <w:right w:val="none" w:sz="0" w:space="0" w:color="auto"/>
      </w:divBdr>
    </w:div>
    <w:div w:id="1978752773">
      <w:bodyDiv w:val="1"/>
      <w:marLeft w:val="0"/>
      <w:marRight w:val="0"/>
      <w:marTop w:val="0"/>
      <w:marBottom w:val="0"/>
      <w:divBdr>
        <w:top w:val="none" w:sz="0" w:space="0" w:color="auto"/>
        <w:left w:val="none" w:sz="0" w:space="0" w:color="auto"/>
        <w:bottom w:val="none" w:sz="0" w:space="0" w:color="auto"/>
        <w:right w:val="none" w:sz="0" w:space="0" w:color="auto"/>
      </w:divBdr>
      <w:divsChild>
        <w:div w:id="909576051">
          <w:marLeft w:val="0"/>
          <w:marRight w:val="0"/>
          <w:marTop w:val="0"/>
          <w:marBottom w:val="0"/>
          <w:divBdr>
            <w:top w:val="none" w:sz="0" w:space="0" w:color="auto"/>
            <w:left w:val="none" w:sz="0" w:space="0" w:color="auto"/>
            <w:bottom w:val="none" w:sz="0" w:space="0" w:color="auto"/>
            <w:right w:val="none" w:sz="0" w:space="0" w:color="auto"/>
          </w:divBdr>
        </w:div>
        <w:div w:id="1610041020">
          <w:marLeft w:val="0"/>
          <w:marRight w:val="0"/>
          <w:marTop w:val="0"/>
          <w:marBottom w:val="0"/>
          <w:divBdr>
            <w:top w:val="none" w:sz="0" w:space="0" w:color="auto"/>
            <w:left w:val="none" w:sz="0" w:space="0" w:color="auto"/>
            <w:bottom w:val="none" w:sz="0" w:space="0" w:color="auto"/>
            <w:right w:val="none" w:sz="0" w:space="0" w:color="auto"/>
          </w:divBdr>
        </w:div>
        <w:div w:id="895048578">
          <w:marLeft w:val="0"/>
          <w:marRight w:val="0"/>
          <w:marTop w:val="0"/>
          <w:marBottom w:val="0"/>
          <w:divBdr>
            <w:top w:val="none" w:sz="0" w:space="0" w:color="auto"/>
            <w:left w:val="none" w:sz="0" w:space="0" w:color="auto"/>
            <w:bottom w:val="none" w:sz="0" w:space="0" w:color="auto"/>
            <w:right w:val="none" w:sz="0" w:space="0" w:color="auto"/>
          </w:divBdr>
        </w:div>
        <w:div w:id="794372858">
          <w:marLeft w:val="0"/>
          <w:marRight w:val="0"/>
          <w:marTop w:val="0"/>
          <w:marBottom w:val="0"/>
          <w:divBdr>
            <w:top w:val="none" w:sz="0" w:space="0" w:color="auto"/>
            <w:left w:val="none" w:sz="0" w:space="0" w:color="auto"/>
            <w:bottom w:val="none" w:sz="0" w:space="0" w:color="auto"/>
            <w:right w:val="none" w:sz="0" w:space="0" w:color="auto"/>
          </w:divBdr>
        </w:div>
        <w:div w:id="1092094532">
          <w:marLeft w:val="0"/>
          <w:marRight w:val="0"/>
          <w:marTop w:val="0"/>
          <w:marBottom w:val="0"/>
          <w:divBdr>
            <w:top w:val="none" w:sz="0" w:space="0" w:color="auto"/>
            <w:left w:val="none" w:sz="0" w:space="0" w:color="auto"/>
            <w:bottom w:val="none" w:sz="0" w:space="0" w:color="auto"/>
            <w:right w:val="none" w:sz="0" w:space="0" w:color="auto"/>
          </w:divBdr>
        </w:div>
        <w:div w:id="1767654249">
          <w:marLeft w:val="0"/>
          <w:marRight w:val="0"/>
          <w:marTop w:val="0"/>
          <w:marBottom w:val="0"/>
          <w:divBdr>
            <w:top w:val="none" w:sz="0" w:space="0" w:color="auto"/>
            <w:left w:val="none" w:sz="0" w:space="0" w:color="auto"/>
            <w:bottom w:val="none" w:sz="0" w:space="0" w:color="auto"/>
            <w:right w:val="none" w:sz="0" w:space="0" w:color="auto"/>
          </w:divBdr>
        </w:div>
        <w:div w:id="1097366109">
          <w:marLeft w:val="0"/>
          <w:marRight w:val="0"/>
          <w:marTop w:val="0"/>
          <w:marBottom w:val="0"/>
          <w:divBdr>
            <w:top w:val="none" w:sz="0" w:space="0" w:color="auto"/>
            <w:left w:val="none" w:sz="0" w:space="0" w:color="auto"/>
            <w:bottom w:val="none" w:sz="0" w:space="0" w:color="auto"/>
            <w:right w:val="none" w:sz="0" w:space="0" w:color="auto"/>
          </w:divBdr>
        </w:div>
        <w:div w:id="1985039418">
          <w:marLeft w:val="0"/>
          <w:marRight w:val="0"/>
          <w:marTop w:val="0"/>
          <w:marBottom w:val="0"/>
          <w:divBdr>
            <w:top w:val="none" w:sz="0" w:space="0" w:color="auto"/>
            <w:left w:val="none" w:sz="0" w:space="0" w:color="auto"/>
            <w:bottom w:val="none" w:sz="0" w:space="0" w:color="auto"/>
            <w:right w:val="none" w:sz="0" w:space="0" w:color="auto"/>
          </w:divBdr>
        </w:div>
        <w:div w:id="1777291943">
          <w:marLeft w:val="0"/>
          <w:marRight w:val="0"/>
          <w:marTop w:val="0"/>
          <w:marBottom w:val="0"/>
          <w:divBdr>
            <w:top w:val="none" w:sz="0" w:space="0" w:color="auto"/>
            <w:left w:val="none" w:sz="0" w:space="0" w:color="auto"/>
            <w:bottom w:val="none" w:sz="0" w:space="0" w:color="auto"/>
            <w:right w:val="none" w:sz="0" w:space="0" w:color="auto"/>
          </w:divBdr>
        </w:div>
        <w:div w:id="1833985558">
          <w:marLeft w:val="0"/>
          <w:marRight w:val="0"/>
          <w:marTop w:val="0"/>
          <w:marBottom w:val="0"/>
          <w:divBdr>
            <w:top w:val="none" w:sz="0" w:space="0" w:color="auto"/>
            <w:left w:val="none" w:sz="0" w:space="0" w:color="auto"/>
            <w:bottom w:val="none" w:sz="0" w:space="0" w:color="auto"/>
            <w:right w:val="none" w:sz="0" w:space="0" w:color="auto"/>
          </w:divBdr>
        </w:div>
      </w:divsChild>
    </w:div>
    <w:div w:id="1999965214">
      <w:bodyDiv w:val="1"/>
      <w:marLeft w:val="0"/>
      <w:marRight w:val="0"/>
      <w:marTop w:val="0"/>
      <w:marBottom w:val="0"/>
      <w:divBdr>
        <w:top w:val="none" w:sz="0" w:space="0" w:color="auto"/>
        <w:left w:val="none" w:sz="0" w:space="0" w:color="auto"/>
        <w:bottom w:val="none" w:sz="0" w:space="0" w:color="auto"/>
        <w:right w:val="none" w:sz="0" w:space="0" w:color="auto"/>
      </w:divBdr>
      <w:divsChild>
        <w:div w:id="2066639095">
          <w:marLeft w:val="0"/>
          <w:marRight w:val="0"/>
          <w:marTop w:val="0"/>
          <w:marBottom w:val="0"/>
          <w:divBdr>
            <w:top w:val="none" w:sz="0" w:space="0" w:color="auto"/>
            <w:left w:val="none" w:sz="0" w:space="0" w:color="auto"/>
            <w:bottom w:val="none" w:sz="0" w:space="0" w:color="auto"/>
            <w:right w:val="none" w:sz="0" w:space="0" w:color="auto"/>
          </w:divBdr>
        </w:div>
      </w:divsChild>
    </w:div>
    <w:div w:id="2096587030">
      <w:bodyDiv w:val="1"/>
      <w:marLeft w:val="0"/>
      <w:marRight w:val="0"/>
      <w:marTop w:val="0"/>
      <w:marBottom w:val="0"/>
      <w:divBdr>
        <w:top w:val="none" w:sz="0" w:space="0" w:color="auto"/>
        <w:left w:val="none" w:sz="0" w:space="0" w:color="auto"/>
        <w:bottom w:val="none" w:sz="0" w:space="0" w:color="auto"/>
        <w:right w:val="none" w:sz="0" w:space="0" w:color="auto"/>
      </w:divBdr>
      <w:divsChild>
        <w:div w:id="1357198169">
          <w:marLeft w:val="0"/>
          <w:marRight w:val="0"/>
          <w:marTop w:val="0"/>
          <w:marBottom w:val="0"/>
          <w:divBdr>
            <w:top w:val="none" w:sz="0" w:space="0" w:color="auto"/>
            <w:left w:val="none" w:sz="0" w:space="0" w:color="auto"/>
            <w:bottom w:val="none" w:sz="0" w:space="0" w:color="auto"/>
            <w:right w:val="none" w:sz="0" w:space="0" w:color="auto"/>
          </w:divBdr>
        </w:div>
      </w:divsChild>
    </w:div>
    <w:div w:id="2101484358">
      <w:bodyDiv w:val="1"/>
      <w:marLeft w:val="0"/>
      <w:marRight w:val="0"/>
      <w:marTop w:val="0"/>
      <w:marBottom w:val="0"/>
      <w:divBdr>
        <w:top w:val="none" w:sz="0" w:space="0" w:color="auto"/>
        <w:left w:val="none" w:sz="0" w:space="0" w:color="auto"/>
        <w:bottom w:val="none" w:sz="0" w:space="0" w:color="auto"/>
        <w:right w:val="none" w:sz="0" w:space="0" w:color="auto"/>
      </w:divBdr>
      <w:divsChild>
        <w:div w:id="434332140">
          <w:marLeft w:val="0"/>
          <w:marRight w:val="0"/>
          <w:marTop w:val="0"/>
          <w:marBottom w:val="0"/>
          <w:divBdr>
            <w:top w:val="none" w:sz="0" w:space="0" w:color="auto"/>
            <w:left w:val="none" w:sz="0" w:space="0" w:color="auto"/>
            <w:bottom w:val="none" w:sz="0" w:space="0" w:color="auto"/>
            <w:right w:val="none" w:sz="0" w:space="0" w:color="auto"/>
          </w:divBdr>
        </w:div>
        <w:div w:id="1028599816">
          <w:marLeft w:val="0"/>
          <w:marRight w:val="0"/>
          <w:marTop w:val="0"/>
          <w:marBottom w:val="0"/>
          <w:divBdr>
            <w:top w:val="none" w:sz="0" w:space="0" w:color="auto"/>
            <w:left w:val="none" w:sz="0" w:space="0" w:color="auto"/>
            <w:bottom w:val="none" w:sz="0" w:space="0" w:color="auto"/>
            <w:right w:val="none" w:sz="0" w:space="0" w:color="auto"/>
          </w:divBdr>
        </w:div>
        <w:div w:id="1208952422">
          <w:marLeft w:val="0"/>
          <w:marRight w:val="0"/>
          <w:marTop w:val="0"/>
          <w:marBottom w:val="0"/>
          <w:divBdr>
            <w:top w:val="none" w:sz="0" w:space="0" w:color="auto"/>
            <w:left w:val="none" w:sz="0" w:space="0" w:color="auto"/>
            <w:bottom w:val="none" w:sz="0" w:space="0" w:color="auto"/>
            <w:right w:val="none" w:sz="0" w:space="0" w:color="auto"/>
          </w:divBdr>
        </w:div>
        <w:div w:id="968556814">
          <w:marLeft w:val="0"/>
          <w:marRight w:val="0"/>
          <w:marTop w:val="0"/>
          <w:marBottom w:val="0"/>
          <w:divBdr>
            <w:top w:val="none" w:sz="0" w:space="0" w:color="auto"/>
            <w:left w:val="none" w:sz="0" w:space="0" w:color="auto"/>
            <w:bottom w:val="none" w:sz="0" w:space="0" w:color="auto"/>
            <w:right w:val="none" w:sz="0" w:space="0" w:color="auto"/>
          </w:divBdr>
        </w:div>
        <w:div w:id="227808007">
          <w:marLeft w:val="0"/>
          <w:marRight w:val="0"/>
          <w:marTop w:val="0"/>
          <w:marBottom w:val="0"/>
          <w:divBdr>
            <w:top w:val="none" w:sz="0" w:space="0" w:color="auto"/>
            <w:left w:val="none" w:sz="0" w:space="0" w:color="auto"/>
            <w:bottom w:val="none" w:sz="0" w:space="0" w:color="auto"/>
            <w:right w:val="none" w:sz="0" w:space="0" w:color="auto"/>
          </w:divBdr>
        </w:div>
        <w:div w:id="1970935381">
          <w:marLeft w:val="0"/>
          <w:marRight w:val="0"/>
          <w:marTop w:val="0"/>
          <w:marBottom w:val="0"/>
          <w:divBdr>
            <w:top w:val="none" w:sz="0" w:space="0" w:color="auto"/>
            <w:left w:val="none" w:sz="0" w:space="0" w:color="auto"/>
            <w:bottom w:val="none" w:sz="0" w:space="0" w:color="auto"/>
            <w:right w:val="none" w:sz="0" w:space="0" w:color="auto"/>
          </w:divBdr>
        </w:div>
        <w:div w:id="1250189365">
          <w:marLeft w:val="0"/>
          <w:marRight w:val="0"/>
          <w:marTop w:val="0"/>
          <w:marBottom w:val="0"/>
          <w:divBdr>
            <w:top w:val="none" w:sz="0" w:space="0" w:color="auto"/>
            <w:left w:val="none" w:sz="0" w:space="0" w:color="auto"/>
            <w:bottom w:val="none" w:sz="0" w:space="0" w:color="auto"/>
            <w:right w:val="none" w:sz="0" w:space="0" w:color="auto"/>
          </w:divBdr>
        </w:div>
        <w:div w:id="2137019067">
          <w:marLeft w:val="0"/>
          <w:marRight w:val="0"/>
          <w:marTop w:val="0"/>
          <w:marBottom w:val="0"/>
          <w:divBdr>
            <w:top w:val="none" w:sz="0" w:space="0" w:color="auto"/>
            <w:left w:val="none" w:sz="0" w:space="0" w:color="auto"/>
            <w:bottom w:val="none" w:sz="0" w:space="0" w:color="auto"/>
            <w:right w:val="none" w:sz="0" w:space="0" w:color="auto"/>
          </w:divBdr>
        </w:div>
        <w:div w:id="9721177">
          <w:marLeft w:val="0"/>
          <w:marRight w:val="0"/>
          <w:marTop w:val="0"/>
          <w:marBottom w:val="0"/>
          <w:divBdr>
            <w:top w:val="none" w:sz="0" w:space="0" w:color="auto"/>
            <w:left w:val="none" w:sz="0" w:space="0" w:color="auto"/>
            <w:bottom w:val="none" w:sz="0" w:space="0" w:color="auto"/>
            <w:right w:val="none" w:sz="0" w:space="0" w:color="auto"/>
          </w:divBdr>
        </w:div>
        <w:div w:id="1219316235">
          <w:marLeft w:val="0"/>
          <w:marRight w:val="0"/>
          <w:marTop w:val="0"/>
          <w:marBottom w:val="0"/>
          <w:divBdr>
            <w:top w:val="none" w:sz="0" w:space="0" w:color="auto"/>
            <w:left w:val="none" w:sz="0" w:space="0" w:color="auto"/>
            <w:bottom w:val="none" w:sz="0" w:space="0" w:color="auto"/>
            <w:right w:val="none" w:sz="0" w:space="0" w:color="auto"/>
          </w:divBdr>
        </w:div>
        <w:div w:id="800154281">
          <w:marLeft w:val="0"/>
          <w:marRight w:val="0"/>
          <w:marTop w:val="0"/>
          <w:marBottom w:val="0"/>
          <w:divBdr>
            <w:top w:val="none" w:sz="0" w:space="0" w:color="auto"/>
            <w:left w:val="none" w:sz="0" w:space="0" w:color="auto"/>
            <w:bottom w:val="none" w:sz="0" w:space="0" w:color="auto"/>
            <w:right w:val="none" w:sz="0" w:space="0" w:color="auto"/>
          </w:divBdr>
        </w:div>
        <w:div w:id="371804742">
          <w:marLeft w:val="0"/>
          <w:marRight w:val="0"/>
          <w:marTop w:val="0"/>
          <w:marBottom w:val="0"/>
          <w:divBdr>
            <w:top w:val="none" w:sz="0" w:space="0" w:color="auto"/>
            <w:left w:val="none" w:sz="0" w:space="0" w:color="auto"/>
            <w:bottom w:val="none" w:sz="0" w:space="0" w:color="auto"/>
            <w:right w:val="none" w:sz="0" w:space="0" w:color="auto"/>
          </w:divBdr>
        </w:div>
        <w:div w:id="1870532048">
          <w:marLeft w:val="0"/>
          <w:marRight w:val="0"/>
          <w:marTop w:val="0"/>
          <w:marBottom w:val="0"/>
          <w:divBdr>
            <w:top w:val="none" w:sz="0" w:space="0" w:color="auto"/>
            <w:left w:val="none" w:sz="0" w:space="0" w:color="auto"/>
            <w:bottom w:val="none" w:sz="0" w:space="0" w:color="auto"/>
            <w:right w:val="none" w:sz="0" w:space="0" w:color="auto"/>
          </w:divBdr>
        </w:div>
        <w:div w:id="1770155182">
          <w:marLeft w:val="0"/>
          <w:marRight w:val="0"/>
          <w:marTop w:val="0"/>
          <w:marBottom w:val="0"/>
          <w:divBdr>
            <w:top w:val="none" w:sz="0" w:space="0" w:color="auto"/>
            <w:left w:val="none" w:sz="0" w:space="0" w:color="auto"/>
            <w:bottom w:val="none" w:sz="0" w:space="0" w:color="auto"/>
            <w:right w:val="none" w:sz="0" w:space="0" w:color="auto"/>
          </w:divBdr>
        </w:div>
        <w:div w:id="148636311">
          <w:marLeft w:val="0"/>
          <w:marRight w:val="0"/>
          <w:marTop w:val="0"/>
          <w:marBottom w:val="0"/>
          <w:divBdr>
            <w:top w:val="none" w:sz="0" w:space="0" w:color="auto"/>
            <w:left w:val="none" w:sz="0" w:space="0" w:color="auto"/>
            <w:bottom w:val="none" w:sz="0" w:space="0" w:color="auto"/>
            <w:right w:val="none" w:sz="0" w:space="0" w:color="auto"/>
          </w:divBdr>
        </w:div>
        <w:div w:id="1527062237">
          <w:marLeft w:val="0"/>
          <w:marRight w:val="0"/>
          <w:marTop w:val="0"/>
          <w:marBottom w:val="0"/>
          <w:divBdr>
            <w:top w:val="none" w:sz="0" w:space="0" w:color="auto"/>
            <w:left w:val="none" w:sz="0" w:space="0" w:color="auto"/>
            <w:bottom w:val="none" w:sz="0" w:space="0" w:color="auto"/>
            <w:right w:val="none" w:sz="0" w:space="0" w:color="auto"/>
          </w:divBdr>
        </w:div>
        <w:div w:id="608898782">
          <w:marLeft w:val="0"/>
          <w:marRight w:val="0"/>
          <w:marTop w:val="0"/>
          <w:marBottom w:val="0"/>
          <w:divBdr>
            <w:top w:val="none" w:sz="0" w:space="0" w:color="auto"/>
            <w:left w:val="none" w:sz="0" w:space="0" w:color="auto"/>
            <w:bottom w:val="none" w:sz="0" w:space="0" w:color="auto"/>
            <w:right w:val="none" w:sz="0" w:space="0" w:color="auto"/>
          </w:divBdr>
        </w:div>
        <w:div w:id="1987124646">
          <w:marLeft w:val="0"/>
          <w:marRight w:val="0"/>
          <w:marTop w:val="0"/>
          <w:marBottom w:val="0"/>
          <w:divBdr>
            <w:top w:val="none" w:sz="0" w:space="0" w:color="auto"/>
            <w:left w:val="none" w:sz="0" w:space="0" w:color="auto"/>
            <w:bottom w:val="none" w:sz="0" w:space="0" w:color="auto"/>
            <w:right w:val="none" w:sz="0" w:space="0" w:color="auto"/>
          </w:divBdr>
        </w:div>
        <w:div w:id="1747266171">
          <w:marLeft w:val="0"/>
          <w:marRight w:val="0"/>
          <w:marTop w:val="0"/>
          <w:marBottom w:val="0"/>
          <w:divBdr>
            <w:top w:val="none" w:sz="0" w:space="0" w:color="auto"/>
            <w:left w:val="none" w:sz="0" w:space="0" w:color="auto"/>
            <w:bottom w:val="none" w:sz="0" w:space="0" w:color="auto"/>
            <w:right w:val="none" w:sz="0" w:space="0" w:color="auto"/>
          </w:divBdr>
        </w:div>
        <w:div w:id="982320131">
          <w:marLeft w:val="0"/>
          <w:marRight w:val="0"/>
          <w:marTop w:val="0"/>
          <w:marBottom w:val="0"/>
          <w:divBdr>
            <w:top w:val="none" w:sz="0" w:space="0" w:color="auto"/>
            <w:left w:val="none" w:sz="0" w:space="0" w:color="auto"/>
            <w:bottom w:val="none" w:sz="0" w:space="0" w:color="auto"/>
            <w:right w:val="none" w:sz="0" w:space="0" w:color="auto"/>
          </w:divBdr>
        </w:div>
        <w:div w:id="1603225226">
          <w:marLeft w:val="0"/>
          <w:marRight w:val="0"/>
          <w:marTop w:val="0"/>
          <w:marBottom w:val="0"/>
          <w:divBdr>
            <w:top w:val="none" w:sz="0" w:space="0" w:color="auto"/>
            <w:left w:val="none" w:sz="0" w:space="0" w:color="auto"/>
            <w:bottom w:val="none" w:sz="0" w:space="0" w:color="auto"/>
            <w:right w:val="none" w:sz="0" w:space="0" w:color="auto"/>
          </w:divBdr>
        </w:div>
        <w:div w:id="1064569443">
          <w:marLeft w:val="0"/>
          <w:marRight w:val="0"/>
          <w:marTop w:val="0"/>
          <w:marBottom w:val="0"/>
          <w:divBdr>
            <w:top w:val="none" w:sz="0" w:space="0" w:color="auto"/>
            <w:left w:val="none" w:sz="0" w:space="0" w:color="auto"/>
            <w:bottom w:val="none" w:sz="0" w:space="0" w:color="auto"/>
            <w:right w:val="none" w:sz="0" w:space="0" w:color="auto"/>
          </w:divBdr>
        </w:div>
        <w:div w:id="18091541">
          <w:marLeft w:val="0"/>
          <w:marRight w:val="0"/>
          <w:marTop w:val="0"/>
          <w:marBottom w:val="0"/>
          <w:divBdr>
            <w:top w:val="none" w:sz="0" w:space="0" w:color="auto"/>
            <w:left w:val="none" w:sz="0" w:space="0" w:color="auto"/>
            <w:bottom w:val="none" w:sz="0" w:space="0" w:color="auto"/>
            <w:right w:val="none" w:sz="0" w:space="0" w:color="auto"/>
          </w:divBdr>
        </w:div>
        <w:div w:id="1363552064">
          <w:marLeft w:val="0"/>
          <w:marRight w:val="0"/>
          <w:marTop w:val="0"/>
          <w:marBottom w:val="0"/>
          <w:divBdr>
            <w:top w:val="none" w:sz="0" w:space="0" w:color="auto"/>
            <w:left w:val="none" w:sz="0" w:space="0" w:color="auto"/>
            <w:bottom w:val="none" w:sz="0" w:space="0" w:color="auto"/>
            <w:right w:val="none" w:sz="0" w:space="0" w:color="auto"/>
          </w:divBdr>
        </w:div>
        <w:div w:id="1672101139">
          <w:marLeft w:val="0"/>
          <w:marRight w:val="0"/>
          <w:marTop w:val="0"/>
          <w:marBottom w:val="0"/>
          <w:divBdr>
            <w:top w:val="none" w:sz="0" w:space="0" w:color="auto"/>
            <w:left w:val="none" w:sz="0" w:space="0" w:color="auto"/>
            <w:bottom w:val="none" w:sz="0" w:space="0" w:color="auto"/>
            <w:right w:val="none" w:sz="0" w:space="0" w:color="auto"/>
          </w:divBdr>
        </w:div>
        <w:div w:id="727068428">
          <w:marLeft w:val="0"/>
          <w:marRight w:val="0"/>
          <w:marTop w:val="0"/>
          <w:marBottom w:val="0"/>
          <w:divBdr>
            <w:top w:val="none" w:sz="0" w:space="0" w:color="auto"/>
            <w:left w:val="none" w:sz="0" w:space="0" w:color="auto"/>
            <w:bottom w:val="none" w:sz="0" w:space="0" w:color="auto"/>
            <w:right w:val="none" w:sz="0" w:space="0" w:color="auto"/>
          </w:divBdr>
        </w:div>
      </w:divsChild>
    </w:div>
    <w:div w:id="2131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h228@g.uky.edu" TargetMode="External"/><Relationship Id="rId13" Type="http://schemas.openxmlformats.org/officeDocument/2006/relationships/hyperlink" Target="https://dib.uky.edu/universitysenate/sites/www.uky.edu.universitysenate/files/Rules/Current_SRs/MASTER%20RULES%20from%20September%202014_clean.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b.uky.edu/universitysenate/sites/www.uky.edu.universitysenate/files/Rules/Current_SRs/MASTER%20RULES%20from%20September%202014_clean.docx" TargetMode="External"/><Relationship Id="rId17" Type="http://schemas.openxmlformats.org/officeDocument/2006/relationships/hyperlink" Target="http://www.uky.edu/StudentAffairs/Code/part2.html" TargetMode="External"/><Relationship Id="rId2" Type="http://schemas.openxmlformats.org/officeDocument/2006/relationships/numbering" Target="numbering.xml"/><Relationship Id="rId16" Type="http://schemas.openxmlformats.org/officeDocument/2006/relationships/hyperlink" Target="http://www.uky.edu/Ombud/ForFaculty_AcademicOffens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b.uky.edu/universitysenate/sites/www.uky.edu.universitysenate/files/Rules/Current_SRs/MASTER%20RULES%20from%20September%202014_clean.docx" TargetMode="External"/><Relationship Id="rId5" Type="http://schemas.openxmlformats.org/officeDocument/2006/relationships/webSettings" Target="webSettings.xml"/><Relationship Id="rId15" Type="http://schemas.openxmlformats.org/officeDocument/2006/relationships/hyperlink" Target="http://www.uky.edu/Ombud/Plagiarism.pdf" TargetMode="External"/><Relationship Id="rId10" Type="http://schemas.openxmlformats.org/officeDocument/2006/relationships/hyperlink" Target="https://dropbox.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instructure.com/" TargetMode="External"/><Relationship Id="rId14" Type="http://schemas.openxmlformats.org/officeDocument/2006/relationships/hyperlink" Target="mailto:susan.fogg@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7D9E-1297-445F-B3DE-D623937F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dth228@g.uky.edu</cp:lastModifiedBy>
  <cp:revision>76</cp:revision>
  <cp:lastPrinted>2016-03-24T15:16:00Z</cp:lastPrinted>
  <dcterms:created xsi:type="dcterms:W3CDTF">2018-08-27T02:48:00Z</dcterms:created>
  <dcterms:modified xsi:type="dcterms:W3CDTF">2018-09-09T21:40:00Z</dcterms:modified>
</cp:coreProperties>
</file>